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E0B5" w14:textId="77777777"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14:paraId="68C04044" w14:textId="77777777"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14:paraId="326E599B" w14:textId="77777777"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4E704E2C" w14:textId="77777777"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14:paraId="7324A9B1" w14:textId="77777777" w:rsidR="00674833" w:rsidRPr="00025001" w:rsidRDefault="00674833" w:rsidP="0067483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025001">
        <w:rPr>
          <w:iCs/>
          <w:sz w:val="20"/>
          <w:szCs w:val="20"/>
        </w:rPr>
        <w:t>участие в аукционе –</w:t>
      </w:r>
      <w:r>
        <w:rPr>
          <w:b/>
          <w:iCs/>
          <w:sz w:val="20"/>
          <w:szCs w:val="20"/>
        </w:rPr>
        <w:t xml:space="preserve"> 22.03.2024 </w:t>
      </w:r>
      <w:r w:rsidRPr="00025001">
        <w:rPr>
          <w:b/>
          <w:iCs/>
          <w:sz w:val="20"/>
          <w:szCs w:val="20"/>
        </w:rPr>
        <w:t>с 07 час. 00 мин. по московскому времени</w:t>
      </w:r>
      <w:r w:rsidRPr="00025001">
        <w:rPr>
          <w:iCs/>
          <w:sz w:val="20"/>
          <w:szCs w:val="20"/>
        </w:rPr>
        <w:t>, дата окончания –</w:t>
      </w:r>
      <w:r>
        <w:rPr>
          <w:b/>
          <w:iCs/>
          <w:sz w:val="20"/>
          <w:szCs w:val="20"/>
        </w:rPr>
        <w:t xml:space="preserve"> 10.04.2024 </w:t>
      </w:r>
      <w:r w:rsidRPr="00025001">
        <w:rPr>
          <w:b/>
          <w:iCs/>
          <w:sz w:val="20"/>
          <w:szCs w:val="20"/>
        </w:rPr>
        <w:t>до 07 час. 00 мин. по московскому времени</w:t>
      </w:r>
      <w:r w:rsidRPr="00025001">
        <w:rPr>
          <w:iCs/>
          <w:sz w:val="20"/>
          <w:szCs w:val="20"/>
        </w:rPr>
        <w:t>.</w:t>
      </w:r>
    </w:p>
    <w:p w14:paraId="608EE030" w14:textId="77777777" w:rsidR="00674833" w:rsidRDefault="00674833" w:rsidP="0067483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1E52">
        <w:rPr>
          <w:iCs/>
          <w:sz w:val="20"/>
          <w:szCs w:val="20"/>
        </w:rPr>
        <w:t xml:space="preserve">Заявки подаются через электронную торговую площадку </w:t>
      </w:r>
      <w:r w:rsidRPr="00705F21">
        <w:rPr>
          <w:iCs/>
          <w:sz w:val="20"/>
          <w:szCs w:val="20"/>
        </w:rPr>
        <w:t xml:space="preserve">АО «ТЭК-Торг» </w:t>
      </w:r>
      <w:r w:rsidRPr="00301E52">
        <w:rPr>
          <w:iCs/>
          <w:sz w:val="20"/>
          <w:szCs w:val="20"/>
        </w:rPr>
        <w:t xml:space="preserve"> в соответствии с аукционной документацией, размещенной на сайте </w:t>
      </w:r>
      <w:hyperlink r:id="rId6" w:history="1">
        <w:r w:rsidRPr="00301E52">
          <w:rPr>
            <w:rStyle w:val="a3"/>
            <w:iCs/>
            <w:color w:val="auto"/>
            <w:sz w:val="20"/>
            <w:szCs w:val="20"/>
            <w:u w:val="none"/>
          </w:rPr>
          <w:t>www.torgi.gov.ru</w:t>
        </w:r>
      </w:hyperlink>
      <w:r w:rsidRPr="00301E52">
        <w:rPr>
          <w:iCs/>
          <w:sz w:val="20"/>
          <w:szCs w:val="20"/>
        </w:rPr>
        <w:t xml:space="preserve">, на сайте торговой платформы </w:t>
      </w:r>
      <w:hyperlink r:id="rId7" w:history="1">
        <w:r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  <w:r>
        <w:rPr>
          <w:rStyle w:val="a3"/>
          <w:color w:val="auto"/>
          <w:sz w:val="20"/>
          <w:szCs w:val="20"/>
          <w:u w:val="none"/>
        </w:rPr>
        <w:t xml:space="preserve"> </w:t>
      </w:r>
    </w:p>
    <w:p w14:paraId="643B7910" w14:textId="77777777" w:rsidR="00674833" w:rsidRPr="00025001" w:rsidRDefault="00674833" w:rsidP="0067483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01E52">
        <w:rPr>
          <w:iCs/>
          <w:sz w:val="20"/>
          <w:szCs w:val="20"/>
        </w:rPr>
        <w:t>Определение</w:t>
      </w:r>
      <w:r w:rsidRPr="001E555F">
        <w:rPr>
          <w:iCs/>
          <w:sz w:val="20"/>
          <w:szCs w:val="20"/>
        </w:rPr>
        <w:t xml:space="preserve"> участников аукциона </w:t>
      </w:r>
      <w:r>
        <w:rPr>
          <w:b/>
          <w:iCs/>
          <w:sz w:val="20"/>
          <w:szCs w:val="20"/>
        </w:rPr>
        <w:t>11.04.2</w:t>
      </w:r>
      <w:r w:rsidRPr="001E555F">
        <w:rPr>
          <w:b/>
          <w:iCs/>
          <w:sz w:val="20"/>
          <w:szCs w:val="20"/>
        </w:rPr>
        <w:t>02</w:t>
      </w:r>
      <w:r>
        <w:rPr>
          <w:b/>
          <w:iCs/>
          <w:sz w:val="20"/>
          <w:szCs w:val="20"/>
        </w:rPr>
        <w:t xml:space="preserve">4 </w:t>
      </w:r>
      <w:r w:rsidRPr="001E555F">
        <w:rPr>
          <w:b/>
          <w:iCs/>
          <w:sz w:val="20"/>
          <w:szCs w:val="20"/>
        </w:rPr>
        <w:t>не позднее 11 час. 00 мин. по московскому времени</w:t>
      </w:r>
      <w:r w:rsidRPr="001E555F">
        <w:rPr>
          <w:iCs/>
          <w:sz w:val="20"/>
          <w:szCs w:val="20"/>
        </w:rPr>
        <w:t xml:space="preserve"> по месту </w:t>
      </w:r>
      <w:r w:rsidRPr="00025001">
        <w:rPr>
          <w:iCs/>
          <w:sz w:val="20"/>
          <w:szCs w:val="20"/>
        </w:rPr>
        <w:t>нахождения организатора торгов.</w:t>
      </w:r>
    </w:p>
    <w:p w14:paraId="58A03CAB" w14:textId="77777777" w:rsidR="00674833" w:rsidRPr="00705F21" w:rsidRDefault="00674833" w:rsidP="0067483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15.04</w:t>
      </w:r>
      <w:r w:rsidRPr="00377C4F">
        <w:rPr>
          <w:b/>
          <w:iCs/>
          <w:sz w:val="20"/>
          <w:szCs w:val="20"/>
        </w:rPr>
        <w:t>.202</w:t>
      </w:r>
      <w:r>
        <w:rPr>
          <w:b/>
          <w:iCs/>
          <w:sz w:val="20"/>
          <w:szCs w:val="20"/>
        </w:rPr>
        <w:t xml:space="preserve">4 </w:t>
      </w:r>
      <w:r w:rsidRPr="00377C4F">
        <w:rPr>
          <w:b/>
          <w:iCs/>
          <w:sz w:val="20"/>
          <w:szCs w:val="20"/>
        </w:rPr>
        <w:t>в 07 час. 00 мин. по московскому времени</w:t>
      </w:r>
      <w:r w:rsidRPr="00377C4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</w:t>
      </w:r>
      <w:r w:rsidRPr="00FF35B7">
        <w:rPr>
          <w:iCs/>
          <w:sz w:val="20"/>
          <w:szCs w:val="20"/>
        </w:rPr>
        <w:t xml:space="preserve">разделе </w:t>
      </w:r>
      <w:r w:rsidRPr="00705F21">
        <w:rPr>
          <w:iCs/>
          <w:sz w:val="20"/>
          <w:szCs w:val="20"/>
        </w:rPr>
        <w:t xml:space="preserve">«Продажа имущества», находящейся в сети интернет по адресу </w:t>
      </w:r>
      <w:hyperlink r:id="rId8" w:history="1">
        <w:r w:rsidRPr="00705F21">
          <w:rPr>
            <w:rStyle w:val="a3"/>
            <w:iCs/>
            <w:color w:val="auto"/>
            <w:sz w:val="20"/>
            <w:szCs w:val="20"/>
            <w:u w:val="none"/>
          </w:rPr>
          <w:t>https://www.tektorg.ru/</w:t>
        </w:r>
      </w:hyperlink>
    </w:p>
    <w:p w14:paraId="43B37773" w14:textId="26EB1C39" w:rsidR="00705F21" w:rsidRDefault="00705F21" w:rsidP="00705F21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 w:rsidRPr="0080220D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</w:t>
      </w:r>
      <w:r w:rsidRPr="0080220D">
        <w:rPr>
          <w:b/>
          <w:iCs/>
          <w:sz w:val="20"/>
          <w:szCs w:val="20"/>
        </w:rPr>
        <w:t>«</w:t>
      </w:r>
      <w:r>
        <w:rPr>
          <w:b/>
          <w:iCs/>
          <w:sz w:val="20"/>
          <w:szCs w:val="20"/>
        </w:rPr>
        <w:t>Защита</w:t>
      </w:r>
      <w:r w:rsidRPr="0080220D">
        <w:rPr>
          <w:b/>
          <w:iCs/>
          <w:sz w:val="20"/>
          <w:szCs w:val="20"/>
        </w:rPr>
        <w:t>»</w:t>
      </w:r>
      <w:r w:rsidRPr="0080220D">
        <w:rPr>
          <w:iCs/>
          <w:sz w:val="20"/>
          <w:szCs w:val="20"/>
        </w:rPr>
        <w:t xml:space="preserve"> - организатор торгов от </w:t>
      </w:r>
      <w:r w:rsidRPr="008B1B0E">
        <w:rPr>
          <w:iCs/>
          <w:sz w:val="20"/>
          <w:szCs w:val="20"/>
        </w:rPr>
        <w:t xml:space="preserve">имени МТУ </w:t>
      </w:r>
      <w:proofErr w:type="spellStart"/>
      <w:r w:rsidRPr="008B1B0E">
        <w:rPr>
          <w:iCs/>
          <w:sz w:val="20"/>
          <w:szCs w:val="20"/>
        </w:rPr>
        <w:t>Росимущества</w:t>
      </w:r>
      <w:proofErr w:type="spellEnd"/>
      <w:r w:rsidRPr="008B1B0E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8B1B0E">
        <w:rPr>
          <w:iCs/>
          <w:sz w:val="20"/>
          <w:szCs w:val="20"/>
        </w:rPr>
        <w:t xml:space="preserve">Алтай, действующий на основании </w:t>
      </w:r>
      <w:r>
        <w:rPr>
          <w:sz w:val="20"/>
          <w:szCs w:val="20"/>
        </w:rPr>
        <w:t>г</w:t>
      </w:r>
      <w:r w:rsidRPr="008B1B0E">
        <w:rPr>
          <w:sz w:val="20"/>
          <w:szCs w:val="20"/>
        </w:rPr>
        <w:t>осударственного контракта от 04.12</w:t>
      </w:r>
      <w:r>
        <w:rPr>
          <w:sz w:val="20"/>
          <w:szCs w:val="20"/>
        </w:rPr>
        <w:t>.2023</w:t>
      </w:r>
      <w:r w:rsidRPr="008B1B0E">
        <w:rPr>
          <w:sz w:val="20"/>
          <w:szCs w:val="20"/>
        </w:rPr>
        <w:t xml:space="preserve"> № </w:t>
      </w:r>
      <w:r w:rsidRPr="008B1B0E">
        <w:rPr>
          <w:color w:val="000000"/>
          <w:sz w:val="20"/>
          <w:szCs w:val="20"/>
        </w:rPr>
        <w:t>0117100002623000013</w:t>
      </w:r>
      <w:r w:rsidRPr="008B1B0E">
        <w:rPr>
          <w:bCs/>
          <w:sz w:val="20"/>
          <w:szCs w:val="20"/>
        </w:rPr>
        <w:t xml:space="preserve"> </w:t>
      </w:r>
      <w:r w:rsidRPr="008B1B0E">
        <w:rPr>
          <w:iCs/>
          <w:sz w:val="20"/>
          <w:szCs w:val="20"/>
        </w:rPr>
        <w:t>проводит</w:t>
      </w:r>
      <w:proofErr w:type="gramEnd"/>
      <w:r w:rsidRPr="008B1B0E">
        <w:rPr>
          <w:i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аукцион по следующим лотам:</w:t>
      </w:r>
      <w:r w:rsidRPr="00C759BD">
        <w:rPr>
          <w:b/>
          <w:sz w:val="20"/>
          <w:szCs w:val="20"/>
          <w:u w:val="single"/>
        </w:rPr>
        <w:t xml:space="preserve"> </w:t>
      </w:r>
    </w:p>
    <w:p w14:paraId="4854D2E1" w14:textId="77777777" w:rsidR="00674833" w:rsidRDefault="00674833" w:rsidP="00674833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A836DE">
        <w:rPr>
          <w:b/>
          <w:iCs/>
          <w:sz w:val="20"/>
          <w:szCs w:val="20"/>
          <w:u w:val="single"/>
        </w:rPr>
        <w:t>Лот№1</w:t>
      </w:r>
      <w:r w:rsidRPr="00A836DE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Жилой дом,</w:t>
      </w:r>
      <w:r w:rsidRPr="00A836DE">
        <w:rPr>
          <w:iCs/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кад</w:t>
      </w:r>
      <w:proofErr w:type="spellEnd"/>
      <w:r w:rsidRPr="00A836DE">
        <w:rPr>
          <w:iCs/>
          <w:sz w:val="20"/>
          <w:szCs w:val="20"/>
        </w:rPr>
        <w:t xml:space="preserve">. </w:t>
      </w:r>
      <w:r w:rsidRPr="00A836DE">
        <w:rPr>
          <w:sz w:val="20"/>
          <w:szCs w:val="20"/>
        </w:rPr>
        <w:t xml:space="preserve">№ </w:t>
      </w:r>
      <w:r>
        <w:rPr>
          <w:sz w:val="20"/>
          <w:szCs w:val="20"/>
        </w:rPr>
        <w:t>22:37:110105:212</w:t>
      </w:r>
      <w:r w:rsidRPr="00A836DE">
        <w:rPr>
          <w:color w:val="000000"/>
          <w:sz w:val="20"/>
          <w:szCs w:val="20"/>
        </w:rPr>
        <w:t>,</w:t>
      </w:r>
      <w:r w:rsidRPr="00A836DE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56,3</w:t>
      </w:r>
      <w:r w:rsidRPr="00A836DE">
        <w:rPr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кв.м</w:t>
      </w:r>
      <w:proofErr w:type="spellEnd"/>
      <w:r w:rsidRPr="00A836DE">
        <w:rPr>
          <w:sz w:val="20"/>
          <w:szCs w:val="20"/>
        </w:rPr>
        <w:t>.</w:t>
      </w:r>
      <w:r>
        <w:rPr>
          <w:sz w:val="20"/>
          <w:szCs w:val="20"/>
        </w:rPr>
        <w:t xml:space="preserve"> и земельный участок</w:t>
      </w:r>
      <w:r w:rsidRPr="00A836D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кад</w:t>
      </w:r>
      <w:proofErr w:type="spellEnd"/>
      <w:r>
        <w:rPr>
          <w:sz w:val="20"/>
          <w:szCs w:val="20"/>
        </w:rPr>
        <w:t>. №</w:t>
      </w:r>
      <w:r w:rsidRPr="00A836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22:37:110105:88, </w:t>
      </w:r>
      <w:r>
        <w:rPr>
          <w:sz w:val="20"/>
          <w:szCs w:val="20"/>
          <w:lang w:val="en-US"/>
        </w:rPr>
        <w:t>S</w:t>
      </w:r>
      <w:r w:rsidRPr="00A836DE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2006+/-31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</w:t>
      </w:r>
      <w:r w:rsidRPr="00A836DE">
        <w:rPr>
          <w:iCs/>
          <w:sz w:val="20"/>
          <w:szCs w:val="20"/>
        </w:rPr>
        <w:t xml:space="preserve">адрес: </w:t>
      </w:r>
      <w:r w:rsidRPr="00A836DE">
        <w:rPr>
          <w:sz w:val="20"/>
          <w:szCs w:val="20"/>
        </w:rPr>
        <w:t xml:space="preserve">АК, </w:t>
      </w:r>
      <w:proofErr w:type="spellStart"/>
      <w:r>
        <w:rPr>
          <w:sz w:val="20"/>
          <w:szCs w:val="20"/>
        </w:rPr>
        <w:t>Родинский</w:t>
      </w:r>
      <w:proofErr w:type="spellEnd"/>
      <w:r>
        <w:rPr>
          <w:sz w:val="20"/>
          <w:szCs w:val="20"/>
        </w:rPr>
        <w:t xml:space="preserve"> р-н, с. Ярославцев Лог, ул. </w:t>
      </w:r>
      <w:proofErr w:type="gramStart"/>
      <w:r>
        <w:rPr>
          <w:sz w:val="20"/>
          <w:szCs w:val="20"/>
        </w:rPr>
        <w:t>Садовая</w:t>
      </w:r>
      <w:proofErr w:type="gramEnd"/>
      <w:r>
        <w:rPr>
          <w:sz w:val="20"/>
          <w:szCs w:val="20"/>
        </w:rPr>
        <w:t>, д. 59</w:t>
      </w:r>
      <w:r w:rsidRPr="00A836DE">
        <w:rPr>
          <w:sz w:val="20"/>
          <w:szCs w:val="20"/>
        </w:rPr>
        <w:t xml:space="preserve">. Зарегистрированных лиц – 1 чел. </w:t>
      </w:r>
      <w:proofErr w:type="spellStart"/>
      <w:r w:rsidRPr="00A836DE">
        <w:rPr>
          <w:iCs/>
          <w:sz w:val="20"/>
          <w:szCs w:val="20"/>
        </w:rPr>
        <w:t>Нач</w:t>
      </w:r>
      <w:proofErr w:type="gramStart"/>
      <w:r w:rsidRPr="00A836DE">
        <w:rPr>
          <w:iCs/>
          <w:sz w:val="20"/>
          <w:szCs w:val="20"/>
        </w:rPr>
        <w:t>.ц</w:t>
      </w:r>
      <w:proofErr w:type="gramEnd"/>
      <w:r w:rsidRPr="00A836DE">
        <w:rPr>
          <w:iCs/>
          <w:sz w:val="20"/>
          <w:szCs w:val="20"/>
        </w:rPr>
        <w:t>ена</w:t>
      </w:r>
      <w:proofErr w:type="spellEnd"/>
      <w:r w:rsidRPr="00A836D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153044</w:t>
      </w:r>
      <w:r w:rsidRPr="00A836DE">
        <w:rPr>
          <w:iCs/>
          <w:sz w:val="20"/>
          <w:szCs w:val="20"/>
        </w:rPr>
        <w:t xml:space="preserve"> руб. (</w:t>
      </w:r>
      <w:r>
        <w:rPr>
          <w:sz w:val="20"/>
          <w:szCs w:val="20"/>
        </w:rPr>
        <w:t>Бездетко В.В</w:t>
      </w:r>
      <w:r w:rsidRPr="00A836DE">
        <w:rPr>
          <w:sz w:val="20"/>
          <w:szCs w:val="20"/>
        </w:rPr>
        <w:t xml:space="preserve">., </w:t>
      </w:r>
      <w:r>
        <w:rPr>
          <w:sz w:val="20"/>
          <w:szCs w:val="20"/>
        </w:rPr>
        <w:t xml:space="preserve">арест, залог, постановление СПИ о запрете рег. действий) </w:t>
      </w:r>
      <w:r w:rsidRPr="00A836DE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212</w:t>
      </w:r>
      <w:r w:rsidRPr="00A836DE">
        <w:rPr>
          <w:iCs/>
          <w:sz w:val="20"/>
          <w:szCs w:val="20"/>
        </w:rPr>
        <w:t>)</w:t>
      </w:r>
      <w:r w:rsidRPr="00A836DE">
        <w:rPr>
          <w:b/>
          <w:iCs/>
          <w:sz w:val="20"/>
          <w:szCs w:val="20"/>
        </w:rPr>
        <w:t xml:space="preserve"> </w:t>
      </w:r>
      <w:r w:rsidRPr="00A836D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2</w:t>
      </w:r>
      <w:r w:rsidRPr="00A836DE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Жилое помещение,</w:t>
      </w:r>
      <w:r w:rsidRPr="00A836DE">
        <w:rPr>
          <w:iCs/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кад</w:t>
      </w:r>
      <w:proofErr w:type="spellEnd"/>
      <w:r w:rsidRPr="00A836DE">
        <w:rPr>
          <w:iCs/>
          <w:sz w:val="20"/>
          <w:szCs w:val="20"/>
        </w:rPr>
        <w:t xml:space="preserve">. </w:t>
      </w:r>
      <w:r w:rsidRPr="00A836DE">
        <w:rPr>
          <w:sz w:val="20"/>
          <w:szCs w:val="20"/>
        </w:rPr>
        <w:t xml:space="preserve">№ </w:t>
      </w:r>
      <w:r>
        <w:rPr>
          <w:sz w:val="20"/>
          <w:szCs w:val="20"/>
        </w:rPr>
        <w:t>22:63:010635:1262</w:t>
      </w:r>
      <w:r w:rsidRPr="00A836DE">
        <w:rPr>
          <w:color w:val="000000"/>
          <w:sz w:val="20"/>
          <w:szCs w:val="20"/>
        </w:rPr>
        <w:t>,</w:t>
      </w:r>
      <w:r w:rsidRPr="00A836DE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20,5</w:t>
      </w:r>
      <w:r w:rsidRPr="00A836DE">
        <w:rPr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кв.м</w:t>
      </w:r>
      <w:proofErr w:type="spellEnd"/>
      <w:r w:rsidRPr="00A836DE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A836DE">
        <w:rPr>
          <w:iCs/>
          <w:sz w:val="20"/>
          <w:szCs w:val="20"/>
        </w:rPr>
        <w:t xml:space="preserve">адрес: </w:t>
      </w:r>
      <w:r w:rsidRPr="00A836DE">
        <w:rPr>
          <w:sz w:val="20"/>
          <w:szCs w:val="20"/>
        </w:rPr>
        <w:t xml:space="preserve">АК, </w:t>
      </w:r>
      <w:r>
        <w:rPr>
          <w:sz w:val="20"/>
          <w:szCs w:val="20"/>
        </w:rPr>
        <w:t>г. Барнаул, ул. Советской Армии, д. 163А, кв.19</w:t>
      </w:r>
      <w:r w:rsidRPr="00A836DE">
        <w:rPr>
          <w:sz w:val="20"/>
          <w:szCs w:val="20"/>
        </w:rPr>
        <w:t xml:space="preserve">. Зарегистрированных лиц – </w:t>
      </w:r>
      <w:r>
        <w:rPr>
          <w:sz w:val="20"/>
          <w:szCs w:val="20"/>
        </w:rPr>
        <w:t>3</w:t>
      </w:r>
      <w:r w:rsidRPr="00A836DE">
        <w:rPr>
          <w:sz w:val="20"/>
          <w:szCs w:val="20"/>
        </w:rPr>
        <w:t xml:space="preserve"> чел. </w:t>
      </w:r>
      <w:proofErr w:type="spellStart"/>
      <w:r w:rsidRPr="00A836DE">
        <w:rPr>
          <w:iCs/>
          <w:sz w:val="20"/>
          <w:szCs w:val="20"/>
        </w:rPr>
        <w:t>Нач</w:t>
      </w:r>
      <w:proofErr w:type="gramStart"/>
      <w:r w:rsidRPr="00A836DE">
        <w:rPr>
          <w:iCs/>
          <w:sz w:val="20"/>
          <w:szCs w:val="20"/>
        </w:rPr>
        <w:t>.ц</w:t>
      </w:r>
      <w:proofErr w:type="gramEnd"/>
      <w:r w:rsidRPr="00A836DE">
        <w:rPr>
          <w:iCs/>
          <w:sz w:val="20"/>
          <w:szCs w:val="20"/>
        </w:rPr>
        <w:t>ена</w:t>
      </w:r>
      <w:proofErr w:type="spellEnd"/>
      <w:r w:rsidRPr="00A836D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1592000</w:t>
      </w:r>
      <w:r w:rsidRPr="00A836DE">
        <w:rPr>
          <w:iCs/>
          <w:sz w:val="20"/>
          <w:szCs w:val="20"/>
        </w:rPr>
        <w:t xml:space="preserve"> руб. (</w:t>
      </w:r>
      <w:r>
        <w:rPr>
          <w:sz w:val="20"/>
          <w:szCs w:val="20"/>
        </w:rPr>
        <w:t>Титова О.П</w:t>
      </w:r>
      <w:r w:rsidRPr="00A836DE">
        <w:rPr>
          <w:sz w:val="20"/>
          <w:szCs w:val="20"/>
        </w:rPr>
        <w:t xml:space="preserve">., </w:t>
      </w:r>
      <w:r>
        <w:rPr>
          <w:sz w:val="20"/>
          <w:szCs w:val="20"/>
        </w:rPr>
        <w:t xml:space="preserve">арест, залог, постановление СПИ о запрете рег. действий) </w:t>
      </w:r>
      <w:r w:rsidRPr="00A836DE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156)</w:t>
      </w:r>
      <w:r w:rsidRPr="00A836DE">
        <w:rPr>
          <w:b/>
          <w:iCs/>
          <w:sz w:val="20"/>
          <w:szCs w:val="20"/>
        </w:rPr>
        <w:t xml:space="preserve"> </w:t>
      </w:r>
      <w:r w:rsidRPr="00A836D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3</w:t>
      </w:r>
      <w:r w:rsidRPr="00A836DE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Жилой дом,</w:t>
      </w:r>
      <w:r w:rsidRPr="00A836DE">
        <w:rPr>
          <w:iCs/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кад</w:t>
      </w:r>
      <w:proofErr w:type="spellEnd"/>
      <w:r w:rsidRPr="00A836DE">
        <w:rPr>
          <w:iCs/>
          <w:sz w:val="20"/>
          <w:szCs w:val="20"/>
        </w:rPr>
        <w:t xml:space="preserve">. </w:t>
      </w:r>
      <w:r w:rsidRPr="00A836DE">
        <w:rPr>
          <w:sz w:val="20"/>
          <w:szCs w:val="20"/>
        </w:rPr>
        <w:t xml:space="preserve">№ </w:t>
      </w:r>
      <w:r>
        <w:rPr>
          <w:sz w:val="20"/>
          <w:szCs w:val="20"/>
        </w:rPr>
        <w:t>22:43:050003:84</w:t>
      </w:r>
      <w:r w:rsidRPr="00A836DE">
        <w:rPr>
          <w:color w:val="000000"/>
          <w:sz w:val="20"/>
          <w:szCs w:val="20"/>
        </w:rPr>
        <w:t>,</w:t>
      </w:r>
      <w:r w:rsidRPr="00A836DE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49,6</w:t>
      </w:r>
      <w:r w:rsidRPr="00A836DE">
        <w:rPr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кв.м</w:t>
      </w:r>
      <w:proofErr w:type="spellEnd"/>
      <w:r w:rsidRPr="00A836DE">
        <w:rPr>
          <w:sz w:val="20"/>
          <w:szCs w:val="20"/>
        </w:rPr>
        <w:t>.</w:t>
      </w:r>
      <w:r>
        <w:rPr>
          <w:sz w:val="20"/>
          <w:szCs w:val="20"/>
        </w:rPr>
        <w:t xml:space="preserve"> и земельный участок, </w:t>
      </w:r>
      <w:proofErr w:type="spellStart"/>
      <w:r>
        <w:rPr>
          <w:sz w:val="20"/>
          <w:szCs w:val="20"/>
        </w:rPr>
        <w:t>кад</w:t>
      </w:r>
      <w:proofErr w:type="spellEnd"/>
      <w:r>
        <w:rPr>
          <w:sz w:val="20"/>
          <w:szCs w:val="20"/>
        </w:rPr>
        <w:t>.№</w:t>
      </w:r>
      <w:r w:rsidRPr="008841F6">
        <w:rPr>
          <w:sz w:val="20"/>
          <w:szCs w:val="20"/>
        </w:rPr>
        <w:t xml:space="preserve"> </w:t>
      </w:r>
      <w:r w:rsidRPr="00B703CD">
        <w:rPr>
          <w:sz w:val="20"/>
          <w:szCs w:val="20"/>
        </w:rPr>
        <w:t>22:43:050003:35</w:t>
      </w:r>
      <w:r>
        <w:rPr>
          <w:sz w:val="20"/>
          <w:szCs w:val="20"/>
        </w:rPr>
        <w:t>,</w:t>
      </w:r>
      <w:r w:rsidRPr="004B5A1C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A836DE">
        <w:rPr>
          <w:sz w:val="20"/>
          <w:szCs w:val="20"/>
        </w:rPr>
        <w:t xml:space="preserve">-1908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 , </w:t>
      </w:r>
      <w:r w:rsidRPr="00A836DE">
        <w:rPr>
          <w:iCs/>
          <w:sz w:val="20"/>
          <w:szCs w:val="20"/>
        </w:rPr>
        <w:t xml:space="preserve">адрес: </w:t>
      </w:r>
      <w:r w:rsidRPr="00A836DE">
        <w:rPr>
          <w:sz w:val="20"/>
          <w:szCs w:val="20"/>
        </w:rPr>
        <w:t xml:space="preserve">АК, </w:t>
      </w:r>
      <w:proofErr w:type="spellStart"/>
      <w:r>
        <w:rPr>
          <w:sz w:val="20"/>
          <w:szCs w:val="20"/>
        </w:rPr>
        <w:t>Солонешенский</w:t>
      </w:r>
      <w:proofErr w:type="spellEnd"/>
      <w:r>
        <w:rPr>
          <w:sz w:val="20"/>
          <w:szCs w:val="20"/>
        </w:rPr>
        <w:t xml:space="preserve"> р-н,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Медведевка, ул. Пролетарская, д. 25</w:t>
      </w:r>
      <w:r w:rsidRPr="00A836DE">
        <w:rPr>
          <w:sz w:val="20"/>
          <w:szCs w:val="20"/>
        </w:rPr>
        <w:t xml:space="preserve">. Зарегистрированных лиц – </w:t>
      </w:r>
      <w:r>
        <w:rPr>
          <w:sz w:val="20"/>
          <w:szCs w:val="20"/>
        </w:rPr>
        <w:t>2</w:t>
      </w:r>
      <w:r w:rsidRPr="00A836DE">
        <w:rPr>
          <w:sz w:val="20"/>
          <w:szCs w:val="20"/>
        </w:rPr>
        <w:t xml:space="preserve"> чел. </w:t>
      </w:r>
      <w:proofErr w:type="spellStart"/>
      <w:r w:rsidRPr="00A836DE">
        <w:rPr>
          <w:iCs/>
          <w:sz w:val="20"/>
          <w:szCs w:val="20"/>
        </w:rPr>
        <w:t>Нач</w:t>
      </w:r>
      <w:proofErr w:type="gramStart"/>
      <w:r w:rsidRPr="00A836DE">
        <w:rPr>
          <w:iCs/>
          <w:sz w:val="20"/>
          <w:szCs w:val="20"/>
        </w:rPr>
        <w:t>.ц</w:t>
      </w:r>
      <w:proofErr w:type="gramEnd"/>
      <w:r w:rsidRPr="00A836DE">
        <w:rPr>
          <w:iCs/>
          <w:sz w:val="20"/>
          <w:szCs w:val="20"/>
        </w:rPr>
        <w:t>ена</w:t>
      </w:r>
      <w:proofErr w:type="spellEnd"/>
      <w:r w:rsidRPr="00A836D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492094</w:t>
      </w:r>
      <w:r w:rsidRPr="00A836DE">
        <w:rPr>
          <w:iCs/>
          <w:sz w:val="20"/>
          <w:szCs w:val="20"/>
        </w:rPr>
        <w:t xml:space="preserve"> руб.</w:t>
      </w:r>
      <w:r>
        <w:rPr>
          <w:iCs/>
          <w:sz w:val="20"/>
          <w:szCs w:val="20"/>
        </w:rPr>
        <w:t xml:space="preserve"> 40 коп.</w:t>
      </w:r>
      <w:r w:rsidRPr="00A836DE">
        <w:rPr>
          <w:iCs/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Фришбутер</w:t>
      </w:r>
      <w:proofErr w:type="spellEnd"/>
      <w:r>
        <w:rPr>
          <w:sz w:val="20"/>
          <w:szCs w:val="20"/>
        </w:rPr>
        <w:t xml:space="preserve"> Т.Ю</w:t>
      </w:r>
      <w:r w:rsidRPr="00A836DE">
        <w:rPr>
          <w:sz w:val="20"/>
          <w:szCs w:val="20"/>
        </w:rPr>
        <w:t xml:space="preserve">., </w:t>
      </w:r>
      <w:r>
        <w:rPr>
          <w:sz w:val="20"/>
          <w:szCs w:val="20"/>
        </w:rPr>
        <w:t xml:space="preserve">арест, залог, постановление СПИ о запрете рег. действий) </w:t>
      </w:r>
      <w:r w:rsidRPr="00A836DE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222</w:t>
      </w:r>
      <w:r w:rsidRPr="00A836DE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</w:t>
      </w:r>
      <w:r w:rsidRPr="00A836D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4</w:t>
      </w:r>
      <w:r w:rsidRPr="00A836DE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Жилое помещение (комната в квартире),</w:t>
      </w:r>
      <w:r w:rsidRPr="00A836DE">
        <w:rPr>
          <w:iCs/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кад</w:t>
      </w:r>
      <w:proofErr w:type="spellEnd"/>
      <w:r w:rsidRPr="00A836DE">
        <w:rPr>
          <w:iCs/>
          <w:sz w:val="20"/>
          <w:szCs w:val="20"/>
        </w:rPr>
        <w:t xml:space="preserve">. </w:t>
      </w:r>
      <w:r w:rsidRPr="00A836DE">
        <w:rPr>
          <w:sz w:val="20"/>
          <w:szCs w:val="20"/>
        </w:rPr>
        <w:t xml:space="preserve">№ </w:t>
      </w:r>
      <w:r w:rsidRPr="00E50386">
        <w:rPr>
          <w:sz w:val="20"/>
          <w:szCs w:val="20"/>
        </w:rPr>
        <w:t>22:63:010534:288</w:t>
      </w:r>
      <w:r w:rsidRPr="00A836DE">
        <w:rPr>
          <w:color w:val="000000"/>
          <w:sz w:val="20"/>
          <w:szCs w:val="20"/>
        </w:rPr>
        <w:t>,</w:t>
      </w:r>
      <w:r w:rsidRPr="00A836DE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15,5</w:t>
      </w:r>
      <w:r w:rsidRPr="00A836DE">
        <w:rPr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кв.м</w:t>
      </w:r>
      <w:proofErr w:type="spellEnd"/>
      <w:r w:rsidRPr="00A836DE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A836DE">
        <w:rPr>
          <w:iCs/>
          <w:sz w:val="20"/>
          <w:szCs w:val="20"/>
        </w:rPr>
        <w:t xml:space="preserve">адрес: </w:t>
      </w:r>
      <w:proofErr w:type="gramStart"/>
      <w:r>
        <w:rPr>
          <w:iCs/>
          <w:sz w:val="20"/>
          <w:szCs w:val="20"/>
        </w:rPr>
        <w:t xml:space="preserve">АК, </w:t>
      </w:r>
      <w:r w:rsidRPr="00E50386">
        <w:rPr>
          <w:sz w:val="20"/>
          <w:szCs w:val="20"/>
        </w:rPr>
        <w:t>г. Барнаул, ул. Юрина, д. 192 кв. 4 (ком. 7)</w:t>
      </w:r>
      <w:r>
        <w:rPr>
          <w:sz w:val="20"/>
          <w:szCs w:val="20"/>
        </w:rPr>
        <w:t>.</w:t>
      </w:r>
      <w:proofErr w:type="gramEnd"/>
      <w:r w:rsidRPr="006A23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Зарегистрированных лиц – 2чел. </w:t>
      </w:r>
      <w:proofErr w:type="spellStart"/>
      <w:r w:rsidRPr="00A836DE">
        <w:rPr>
          <w:iCs/>
          <w:sz w:val="20"/>
          <w:szCs w:val="20"/>
        </w:rPr>
        <w:t>Нач</w:t>
      </w:r>
      <w:proofErr w:type="gramStart"/>
      <w:r w:rsidRPr="00A836DE">
        <w:rPr>
          <w:iCs/>
          <w:sz w:val="20"/>
          <w:szCs w:val="20"/>
        </w:rPr>
        <w:t>.ц</w:t>
      </w:r>
      <w:proofErr w:type="gramEnd"/>
      <w:r w:rsidRPr="00A836DE">
        <w:rPr>
          <w:iCs/>
          <w:sz w:val="20"/>
          <w:szCs w:val="20"/>
        </w:rPr>
        <w:t>ена</w:t>
      </w:r>
      <w:proofErr w:type="spellEnd"/>
      <w:r w:rsidRPr="00A836D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940800</w:t>
      </w:r>
      <w:r w:rsidRPr="00A836DE">
        <w:rPr>
          <w:iCs/>
          <w:sz w:val="20"/>
          <w:szCs w:val="20"/>
        </w:rPr>
        <w:t xml:space="preserve"> руб. (</w:t>
      </w:r>
      <w:r>
        <w:rPr>
          <w:sz w:val="20"/>
          <w:szCs w:val="20"/>
        </w:rPr>
        <w:t>Беляев Е.В</w:t>
      </w:r>
      <w:r w:rsidRPr="00A836DE">
        <w:rPr>
          <w:sz w:val="20"/>
          <w:szCs w:val="20"/>
        </w:rPr>
        <w:t xml:space="preserve">., </w:t>
      </w:r>
      <w:r w:rsidRPr="00E50386">
        <w:rPr>
          <w:sz w:val="20"/>
          <w:szCs w:val="20"/>
        </w:rPr>
        <w:t>арест, залог, постановление СПИ о запрете рег</w:t>
      </w:r>
      <w:r>
        <w:rPr>
          <w:sz w:val="20"/>
          <w:szCs w:val="20"/>
        </w:rPr>
        <w:t>.</w:t>
      </w:r>
      <w:r w:rsidRPr="00E50386">
        <w:rPr>
          <w:sz w:val="20"/>
          <w:szCs w:val="20"/>
        </w:rPr>
        <w:t xml:space="preserve"> действий</w:t>
      </w:r>
      <w:r>
        <w:rPr>
          <w:sz w:val="20"/>
          <w:szCs w:val="20"/>
        </w:rPr>
        <w:t xml:space="preserve">) </w:t>
      </w:r>
      <w:r w:rsidRPr="00A836DE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 xml:space="preserve">314) </w:t>
      </w:r>
      <w:r w:rsidRPr="00A836D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5</w:t>
      </w:r>
      <w:r w:rsidRPr="00A836DE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Жилой дом,</w:t>
      </w:r>
      <w:r w:rsidRPr="00A836DE">
        <w:rPr>
          <w:iCs/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кад</w:t>
      </w:r>
      <w:proofErr w:type="spellEnd"/>
      <w:r w:rsidRPr="00A836DE">
        <w:rPr>
          <w:iCs/>
          <w:sz w:val="20"/>
          <w:szCs w:val="20"/>
        </w:rPr>
        <w:t xml:space="preserve">. </w:t>
      </w:r>
      <w:r w:rsidRPr="00A836DE">
        <w:rPr>
          <w:sz w:val="20"/>
          <w:szCs w:val="20"/>
        </w:rPr>
        <w:t xml:space="preserve">№ </w:t>
      </w:r>
      <w:r>
        <w:rPr>
          <w:sz w:val="20"/>
          <w:szCs w:val="20"/>
        </w:rPr>
        <w:t>22:02:030003:320</w:t>
      </w:r>
      <w:r w:rsidRPr="00A836DE">
        <w:rPr>
          <w:color w:val="000000"/>
          <w:sz w:val="20"/>
          <w:szCs w:val="20"/>
        </w:rPr>
        <w:t>,</w:t>
      </w:r>
      <w:r w:rsidRPr="00A836DE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26,6</w:t>
      </w:r>
      <w:r w:rsidRPr="00A836DE">
        <w:rPr>
          <w:sz w:val="20"/>
          <w:szCs w:val="20"/>
        </w:rPr>
        <w:t xml:space="preserve"> </w:t>
      </w:r>
      <w:proofErr w:type="spellStart"/>
      <w:r w:rsidRPr="00A836DE">
        <w:rPr>
          <w:iCs/>
          <w:sz w:val="20"/>
          <w:szCs w:val="20"/>
        </w:rPr>
        <w:t>кв.м</w:t>
      </w:r>
      <w:proofErr w:type="spellEnd"/>
      <w:r w:rsidRPr="00A836DE">
        <w:rPr>
          <w:sz w:val="20"/>
          <w:szCs w:val="20"/>
        </w:rPr>
        <w:t>.</w:t>
      </w:r>
      <w:r>
        <w:rPr>
          <w:sz w:val="20"/>
          <w:szCs w:val="20"/>
        </w:rPr>
        <w:t xml:space="preserve"> и земельный участок, </w:t>
      </w:r>
      <w:r>
        <w:rPr>
          <w:sz w:val="20"/>
          <w:szCs w:val="20"/>
          <w:lang w:val="en-US"/>
        </w:rPr>
        <w:t>S</w:t>
      </w:r>
      <w:r w:rsidRPr="00A836DE">
        <w:rPr>
          <w:sz w:val="20"/>
          <w:szCs w:val="20"/>
        </w:rPr>
        <w:t>-</w:t>
      </w:r>
      <w:r>
        <w:rPr>
          <w:sz w:val="20"/>
          <w:szCs w:val="20"/>
        </w:rPr>
        <w:t xml:space="preserve">4677+-24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кад</w:t>
      </w:r>
      <w:proofErr w:type="spellEnd"/>
      <w:r>
        <w:rPr>
          <w:sz w:val="20"/>
          <w:szCs w:val="20"/>
        </w:rPr>
        <w:t xml:space="preserve">. №22:02:030003:178, </w:t>
      </w:r>
      <w:r w:rsidRPr="00A836DE">
        <w:rPr>
          <w:iCs/>
          <w:sz w:val="20"/>
          <w:szCs w:val="20"/>
        </w:rPr>
        <w:t xml:space="preserve">адрес: </w:t>
      </w:r>
      <w:r w:rsidRPr="00A836DE">
        <w:rPr>
          <w:sz w:val="20"/>
          <w:szCs w:val="20"/>
        </w:rPr>
        <w:t xml:space="preserve">АК, </w:t>
      </w:r>
      <w:proofErr w:type="gramStart"/>
      <w:r>
        <w:rPr>
          <w:sz w:val="20"/>
          <w:szCs w:val="20"/>
        </w:rPr>
        <w:t>Алтайский</w:t>
      </w:r>
      <w:proofErr w:type="gramEnd"/>
      <w:r>
        <w:rPr>
          <w:sz w:val="20"/>
          <w:szCs w:val="20"/>
        </w:rPr>
        <w:t xml:space="preserve"> р-он, с. </w:t>
      </w:r>
      <w:proofErr w:type="spellStart"/>
      <w:r>
        <w:rPr>
          <w:sz w:val="20"/>
          <w:szCs w:val="20"/>
        </w:rPr>
        <w:t>Нижнекаменка</w:t>
      </w:r>
      <w:proofErr w:type="spellEnd"/>
      <w:r>
        <w:rPr>
          <w:sz w:val="20"/>
          <w:szCs w:val="20"/>
        </w:rPr>
        <w:t>, ул. Ленина, 142</w:t>
      </w:r>
      <w:r w:rsidRPr="00A836D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Зарегистрированных лиц – 4чел.,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2чел. несовершеннолетние. </w:t>
      </w:r>
      <w:proofErr w:type="spellStart"/>
      <w:r w:rsidRPr="00A836DE">
        <w:rPr>
          <w:iCs/>
          <w:sz w:val="20"/>
          <w:szCs w:val="20"/>
        </w:rPr>
        <w:t>Нач</w:t>
      </w:r>
      <w:proofErr w:type="gramStart"/>
      <w:r w:rsidRPr="00A836DE">
        <w:rPr>
          <w:iCs/>
          <w:sz w:val="20"/>
          <w:szCs w:val="20"/>
        </w:rPr>
        <w:t>.ц</w:t>
      </w:r>
      <w:proofErr w:type="gramEnd"/>
      <w:r w:rsidRPr="00A836DE">
        <w:rPr>
          <w:iCs/>
          <w:sz w:val="20"/>
          <w:szCs w:val="20"/>
        </w:rPr>
        <w:t>ена</w:t>
      </w:r>
      <w:proofErr w:type="spellEnd"/>
      <w:r w:rsidRPr="00A836D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634140</w:t>
      </w:r>
      <w:r w:rsidRPr="00A836DE">
        <w:rPr>
          <w:iCs/>
          <w:sz w:val="20"/>
          <w:szCs w:val="20"/>
        </w:rPr>
        <w:t xml:space="preserve"> руб.</w:t>
      </w:r>
      <w:r>
        <w:rPr>
          <w:iCs/>
          <w:sz w:val="20"/>
          <w:szCs w:val="20"/>
        </w:rPr>
        <w:t xml:space="preserve"> </w:t>
      </w:r>
      <w:r w:rsidRPr="00A836DE">
        <w:rPr>
          <w:iCs/>
          <w:sz w:val="20"/>
          <w:szCs w:val="20"/>
        </w:rPr>
        <w:t>(</w:t>
      </w:r>
      <w:r>
        <w:rPr>
          <w:sz w:val="20"/>
          <w:szCs w:val="20"/>
        </w:rPr>
        <w:t>Копытина Л.В</w:t>
      </w:r>
      <w:r w:rsidRPr="00A836DE">
        <w:rPr>
          <w:sz w:val="20"/>
          <w:szCs w:val="20"/>
        </w:rPr>
        <w:t xml:space="preserve">., </w:t>
      </w:r>
      <w:r>
        <w:rPr>
          <w:sz w:val="20"/>
          <w:szCs w:val="20"/>
        </w:rPr>
        <w:t xml:space="preserve">ипотека, запрет на р/д) </w:t>
      </w:r>
      <w:r w:rsidRPr="00A836DE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334</w:t>
      </w:r>
      <w:r w:rsidRPr="00A836DE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>.</w:t>
      </w:r>
    </w:p>
    <w:p w14:paraId="5E99F08C" w14:textId="1EF5A743" w:rsidR="00705F21" w:rsidRPr="00C759BD" w:rsidRDefault="00705F21" w:rsidP="00705F2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Александр Юрьевич</w:t>
      </w:r>
      <w:r w:rsidRPr="0080220D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Pr="0080220D">
        <w:rPr>
          <w:iCs/>
          <w:sz w:val="20"/>
          <w:szCs w:val="20"/>
        </w:rPr>
        <w:t>Росимущества</w:t>
      </w:r>
      <w:proofErr w:type="spellEnd"/>
      <w:r w:rsidRPr="0080220D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80220D">
        <w:rPr>
          <w:iCs/>
          <w:sz w:val="20"/>
          <w:szCs w:val="20"/>
        </w:rPr>
        <w:t>Алтай</w:t>
      </w:r>
      <w:r w:rsidRPr="00C759BD">
        <w:rPr>
          <w:iCs/>
          <w:sz w:val="20"/>
          <w:szCs w:val="20"/>
        </w:rPr>
        <w:t xml:space="preserve">, действующий на основании </w:t>
      </w:r>
      <w:r>
        <w:rPr>
          <w:sz w:val="20"/>
          <w:szCs w:val="20"/>
        </w:rPr>
        <w:t>г</w:t>
      </w:r>
      <w:r w:rsidRPr="00C759BD">
        <w:rPr>
          <w:sz w:val="20"/>
          <w:szCs w:val="20"/>
        </w:rPr>
        <w:t xml:space="preserve">осударственного контракта от 22.11.2023 № </w:t>
      </w:r>
      <w:r w:rsidRPr="00C759BD">
        <w:rPr>
          <w:color w:val="000000"/>
          <w:sz w:val="20"/>
          <w:szCs w:val="20"/>
        </w:rPr>
        <w:t>0117100002623000014</w:t>
      </w:r>
      <w:r w:rsidRPr="00C759BD">
        <w:rPr>
          <w:b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проводит</w:t>
      </w:r>
      <w:proofErr w:type="gramEnd"/>
      <w:r w:rsidRPr="00C759BD">
        <w:rPr>
          <w:iCs/>
          <w:sz w:val="20"/>
          <w:szCs w:val="20"/>
        </w:rPr>
        <w:t xml:space="preserve"> аукцион по следующим лотам:</w:t>
      </w:r>
    </w:p>
    <w:p w14:paraId="7A4544CF" w14:textId="33A64283" w:rsidR="00674833" w:rsidRPr="00D74DAD" w:rsidRDefault="00674833" w:rsidP="0067483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8D5443">
        <w:rPr>
          <w:b/>
          <w:iCs/>
          <w:sz w:val="20"/>
          <w:szCs w:val="20"/>
          <w:u w:val="single"/>
        </w:rPr>
        <w:t>Лот№1</w:t>
      </w:r>
      <w:r w:rsidRPr="008D5443">
        <w:rPr>
          <w:b/>
          <w:iCs/>
          <w:sz w:val="20"/>
          <w:szCs w:val="20"/>
        </w:rPr>
        <w:t xml:space="preserve"> </w:t>
      </w:r>
      <w:r w:rsidRPr="008D5443">
        <w:rPr>
          <w:sz w:val="20"/>
          <w:szCs w:val="20"/>
        </w:rPr>
        <w:t>Жилой дом</w:t>
      </w:r>
      <w:r w:rsidRPr="008D5443">
        <w:rPr>
          <w:iCs/>
          <w:sz w:val="20"/>
          <w:szCs w:val="20"/>
        </w:rPr>
        <w:t xml:space="preserve">, </w:t>
      </w:r>
      <w:proofErr w:type="spellStart"/>
      <w:r w:rsidRPr="008D5443">
        <w:rPr>
          <w:iCs/>
          <w:sz w:val="20"/>
          <w:szCs w:val="20"/>
        </w:rPr>
        <w:t>кад</w:t>
      </w:r>
      <w:proofErr w:type="spellEnd"/>
      <w:r w:rsidRPr="008D5443">
        <w:rPr>
          <w:iCs/>
          <w:sz w:val="20"/>
          <w:szCs w:val="20"/>
        </w:rPr>
        <w:t>.№</w:t>
      </w:r>
      <w:r w:rsidRPr="008D5443">
        <w:rPr>
          <w:sz w:val="20"/>
          <w:szCs w:val="20"/>
        </w:rPr>
        <w:t xml:space="preserve"> 22:01:040501:669</w:t>
      </w:r>
      <w:r w:rsidRPr="008D5443">
        <w:rPr>
          <w:color w:val="000000"/>
          <w:sz w:val="20"/>
          <w:szCs w:val="20"/>
        </w:rPr>
        <w:t>,</w:t>
      </w:r>
      <w:r w:rsidRPr="008D5443">
        <w:rPr>
          <w:iCs/>
          <w:sz w:val="20"/>
          <w:szCs w:val="20"/>
        </w:rPr>
        <w:t xml:space="preserve"> S-</w:t>
      </w:r>
      <w:r w:rsidRPr="008D5443">
        <w:rPr>
          <w:sz w:val="20"/>
          <w:szCs w:val="20"/>
        </w:rPr>
        <w:t xml:space="preserve">67,9 </w:t>
      </w:r>
      <w:proofErr w:type="spellStart"/>
      <w:r w:rsidRPr="008D5443">
        <w:rPr>
          <w:iCs/>
          <w:sz w:val="20"/>
          <w:szCs w:val="20"/>
        </w:rPr>
        <w:t>кв.м</w:t>
      </w:r>
      <w:proofErr w:type="spellEnd"/>
      <w:r w:rsidRPr="008D5443">
        <w:rPr>
          <w:iCs/>
          <w:sz w:val="20"/>
          <w:szCs w:val="20"/>
        </w:rPr>
        <w:t xml:space="preserve">. и земельный участок,  </w:t>
      </w:r>
      <w:proofErr w:type="spellStart"/>
      <w:r w:rsidRPr="008D5443">
        <w:rPr>
          <w:iCs/>
          <w:sz w:val="20"/>
          <w:szCs w:val="20"/>
        </w:rPr>
        <w:t>кад</w:t>
      </w:r>
      <w:proofErr w:type="spellEnd"/>
      <w:r w:rsidRPr="008D5443">
        <w:rPr>
          <w:iCs/>
          <w:sz w:val="20"/>
          <w:szCs w:val="20"/>
        </w:rPr>
        <w:t xml:space="preserve">. </w:t>
      </w:r>
      <w:r w:rsidRPr="008D5443">
        <w:rPr>
          <w:sz w:val="20"/>
          <w:szCs w:val="20"/>
        </w:rPr>
        <w:t>№22:01:040501:10</w:t>
      </w:r>
      <w:r w:rsidRPr="008D5443">
        <w:rPr>
          <w:iCs/>
          <w:sz w:val="20"/>
          <w:szCs w:val="20"/>
        </w:rPr>
        <w:t xml:space="preserve">, </w:t>
      </w:r>
      <w:r w:rsidRPr="008D5443">
        <w:rPr>
          <w:iCs/>
          <w:sz w:val="20"/>
          <w:szCs w:val="20"/>
          <w:lang w:val="en-US"/>
        </w:rPr>
        <w:t>S</w:t>
      </w:r>
      <w:r w:rsidRPr="008D5443">
        <w:rPr>
          <w:iCs/>
          <w:sz w:val="20"/>
          <w:szCs w:val="20"/>
        </w:rPr>
        <w:t xml:space="preserve">-1016 </w:t>
      </w:r>
      <w:proofErr w:type="spellStart"/>
      <w:r w:rsidRPr="008D5443">
        <w:rPr>
          <w:iCs/>
          <w:sz w:val="20"/>
          <w:szCs w:val="20"/>
        </w:rPr>
        <w:t>кв.м</w:t>
      </w:r>
      <w:proofErr w:type="spellEnd"/>
      <w:r w:rsidRPr="008D5443">
        <w:rPr>
          <w:iCs/>
          <w:sz w:val="20"/>
          <w:szCs w:val="20"/>
        </w:rPr>
        <w:t xml:space="preserve">.,  адрес: </w:t>
      </w:r>
      <w:r w:rsidRPr="008D5443">
        <w:rPr>
          <w:sz w:val="20"/>
          <w:szCs w:val="20"/>
        </w:rPr>
        <w:t xml:space="preserve">АК, </w:t>
      </w:r>
      <w:proofErr w:type="spellStart"/>
      <w:r w:rsidRPr="008D5443">
        <w:rPr>
          <w:sz w:val="20"/>
          <w:szCs w:val="20"/>
        </w:rPr>
        <w:t>Алейский</w:t>
      </w:r>
      <w:proofErr w:type="spellEnd"/>
      <w:r w:rsidRPr="008D5443">
        <w:rPr>
          <w:sz w:val="20"/>
          <w:szCs w:val="20"/>
        </w:rPr>
        <w:t xml:space="preserve"> р-н, с. </w:t>
      </w:r>
      <w:proofErr w:type="spellStart"/>
      <w:r w:rsidRPr="008D5443">
        <w:rPr>
          <w:sz w:val="20"/>
          <w:szCs w:val="20"/>
        </w:rPr>
        <w:t>Безголосово</w:t>
      </w:r>
      <w:proofErr w:type="spellEnd"/>
      <w:r w:rsidRPr="008D5443">
        <w:rPr>
          <w:sz w:val="20"/>
          <w:szCs w:val="20"/>
        </w:rPr>
        <w:t xml:space="preserve">, ул. </w:t>
      </w:r>
      <w:proofErr w:type="gramStart"/>
      <w:r w:rsidRPr="008D5443">
        <w:rPr>
          <w:sz w:val="20"/>
          <w:szCs w:val="20"/>
        </w:rPr>
        <w:t>Новая</w:t>
      </w:r>
      <w:proofErr w:type="gramEnd"/>
      <w:r w:rsidRPr="008D5443">
        <w:rPr>
          <w:sz w:val="20"/>
          <w:szCs w:val="20"/>
        </w:rPr>
        <w:t xml:space="preserve">, д. 4 кв.1. </w:t>
      </w:r>
      <w:r w:rsidRPr="008D5443">
        <w:rPr>
          <w:iCs/>
          <w:sz w:val="20"/>
          <w:szCs w:val="20"/>
        </w:rPr>
        <w:t>Нач. цена 515100 руб.</w:t>
      </w:r>
      <w:r w:rsidRPr="008D5443">
        <w:rPr>
          <w:sz w:val="20"/>
          <w:szCs w:val="20"/>
        </w:rPr>
        <w:t xml:space="preserve"> </w:t>
      </w:r>
      <w:r w:rsidRPr="008D5443">
        <w:rPr>
          <w:iCs/>
          <w:sz w:val="20"/>
          <w:szCs w:val="20"/>
        </w:rPr>
        <w:t>(</w:t>
      </w:r>
      <w:r w:rsidRPr="008D5443">
        <w:rPr>
          <w:sz w:val="20"/>
          <w:szCs w:val="20"/>
        </w:rPr>
        <w:t xml:space="preserve">Яковлева С.В., арест, залог, постановление СПИ о запрете регистрационных действий) </w:t>
      </w:r>
      <w:r w:rsidRPr="008D5443">
        <w:rPr>
          <w:iCs/>
          <w:sz w:val="20"/>
          <w:szCs w:val="20"/>
        </w:rPr>
        <w:t>(110)</w:t>
      </w:r>
      <w:r>
        <w:rPr>
          <w:iCs/>
          <w:sz w:val="20"/>
          <w:szCs w:val="20"/>
        </w:rPr>
        <w:t xml:space="preserve"> </w:t>
      </w:r>
      <w:r w:rsidRPr="008D5443">
        <w:rPr>
          <w:iCs/>
          <w:sz w:val="20"/>
          <w:szCs w:val="20"/>
        </w:rPr>
        <w:t xml:space="preserve">(повторные) </w:t>
      </w:r>
      <w:r w:rsidRPr="0025039A">
        <w:rPr>
          <w:b/>
          <w:iCs/>
          <w:sz w:val="20"/>
          <w:szCs w:val="20"/>
          <w:u w:val="single"/>
        </w:rPr>
        <w:t>Лот№2</w:t>
      </w:r>
      <w:r w:rsidRPr="0025039A">
        <w:rPr>
          <w:b/>
          <w:iCs/>
          <w:sz w:val="20"/>
          <w:szCs w:val="20"/>
        </w:rPr>
        <w:t xml:space="preserve"> </w:t>
      </w:r>
      <w:r w:rsidRPr="0025039A">
        <w:rPr>
          <w:sz w:val="20"/>
          <w:szCs w:val="20"/>
        </w:rPr>
        <w:t>Жилое помещение</w:t>
      </w:r>
      <w:r w:rsidRPr="0025039A">
        <w:rPr>
          <w:iCs/>
          <w:sz w:val="20"/>
          <w:szCs w:val="20"/>
        </w:rPr>
        <w:t xml:space="preserve">, </w:t>
      </w:r>
      <w:proofErr w:type="spellStart"/>
      <w:r w:rsidRPr="0025039A">
        <w:rPr>
          <w:iCs/>
          <w:sz w:val="20"/>
          <w:szCs w:val="20"/>
        </w:rPr>
        <w:t>кад</w:t>
      </w:r>
      <w:proofErr w:type="spellEnd"/>
      <w:r w:rsidRPr="0025039A">
        <w:rPr>
          <w:iCs/>
          <w:sz w:val="20"/>
          <w:szCs w:val="20"/>
        </w:rPr>
        <w:t>.№</w:t>
      </w:r>
      <w:r w:rsidRPr="0025039A">
        <w:rPr>
          <w:sz w:val="20"/>
          <w:szCs w:val="20"/>
        </w:rPr>
        <w:t xml:space="preserve"> 22:60:050201:1108</w:t>
      </w:r>
      <w:r w:rsidRPr="0025039A">
        <w:rPr>
          <w:color w:val="000000"/>
          <w:sz w:val="20"/>
          <w:szCs w:val="20"/>
        </w:rPr>
        <w:t>,</w:t>
      </w:r>
      <w:r w:rsidRPr="0025039A">
        <w:rPr>
          <w:iCs/>
          <w:sz w:val="20"/>
          <w:szCs w:val="20"/>
        </w:rPr>
        <w:t xml:space="preserve"> S-</w:t>
      </w:r>
      <w:r w:rsidRPr="0025039A">
        <w:rPr>
          <w:sz w:val="20"/>
          <w:szCs w:val="20"/>
        </w:rPr>
        <w:t xml:space="preserve">45,6 </w:t>
      </w:r>
      <w:proofErr w:type="spellStart"/>
      <w:r w:rsidRPr="0025039A">
        <w:rPr>
          <w:iCs/>
          <w:sz w:val="20"/>
          <w:szCs w:val="20"/>
        </w:rPr>
        <w:t>кв.м</w:t>
      </w:r>
      <w:proofErr w:type="spellEnd"/>
      <w:r w:rsidRPr="0025039A">
        <w:rPr>
          <w:iCs/>
          <w:sz w:val="20"/>
          <w:szCs w:val="20"/>
        </w:rPr>
        <w:t xml:space="preserve">. и земельный участок, </w:t>
      </w:r>
      <w:proofErr w:type="spellStart"/>
      <w:r w:rsidRPr="0025039A">
        <w:rPr>
          <w:iCs/>
          <w:sz w:val="20"/>
          <w:szCs w:val="20"/>
        </w:rPr>
        <w:t>кад</w:t>
      </w:r>
      <w:proofErr w:type="spellEnd"/>
      <w:r w:rsidRPr="0025039A">
        <w:rPr>
          <w:iCs/>
          <w:sz w:val="20"/>
          <w:szCs w:val="20"/>
        </w:rPr>
        <w:t xml:space="preserve">. </w:t>
      </w:r>
      <w:r w:rsidRPr="0025039A">
        <w:rPr>
          <w:sz w:val="20"/>
          <w:szCs w:val="20"/>
        </w:rPr>
        <w:t>№22:60:050201:779</w:t>
      </w:r>
      <w:r w:rsidRPr="0025039A">
        <w:rPr>
          <w:iCs/>
          <w:sz w:val="20"/>
          <w:szCs w:val="20"/>
        </w:rPr>
        <w:t xml:space="preserve">, </w:t>
      </w:r>
      <w:r w:rsidRPr="0025039A">
        <w:rPr>
          <w:iCs/>
          <w:sz w:val="20"/>
          <w:szCs w:val="20"/>
          <w:lang w:val="en-US"/>
        </w:rPr>
        <w:t>S</w:t>
      </w:r>
      <w:r w:rsidRPr="0025039A">
        <w:rPr>
          <w:iCs/>
          <w:sz w:val="20"/>
          <w:szCs w:val="20"/>
        </w:rPr>
        <w:t>-</w:t>
      </w:r>
      <w:r w:rsidRPr="0025039A">
        <w:rPr>
          <w:sz w:val="20"/>
          <w:szCs w:val="20"/>
        </w:rPr>
        <w:t>452+/-15</w:t>
      </w:r>
      <w:r w:rsidRPr="0025039A">
        <w:rPr>
          <w:iCs/>
          <w:sz w:val="20"/>
          <w:szCs w:val="20"/>
        </w:rPr>
        <w:t xml:space="preserve"> </w:t>
      </w:r>
      <w:proofErr w:type="spellStart"/>
      <w:r w:rsidRPr="0025039A">
        <w:rPr>
          <w:iCs/>
          <w:sz w:val="20"/>
          <w:szCs w:val="20"/>
        </w:rPr>
        <w:t>кв.м</w:t>
      </w:r>
      <w:proofErr w:type="spellEnd"/>
      <w:r w:rsidRPr="0025039A">
        <w:rPr>
          <w:iCs/>
          <w:sz w:val="20"/>
          <w:szCs w:val="20"/>
        </w:rPr>
        <w:t xml:space="preserve">., адрес: </w:t>
      </w:r>
      <w:proofErr w:type="gramStart"/>
      <w:r w:rsidRPr="0025039A">
        <w:rPr>
          <w:sz w:val="20"/>
          <w:szCs w:val="20"/>
        </w:rPr>
        <w:t xml:space="preserve">АК, </w:t>
      </w:r>
      <w:proofErr w:type="spellStart"/>
      <w:r w:rsidRPr="0025039A">
        <w:rPr>
          <w:sz w:val="20"/>
          <w:szCs w:val="20"/>
        </w:rPr>
        <w:t>Шипуновский</w:t>
      </w:r>
      <w:proofErr w:type="spellEnd"/>
      <w:r w:rsidRPr="0025039A">
        <w:rPr>
          <w:sz w:val="20"/>
          <w:szCs w:val="20"/>
        </w:rPr>
        <w:t xml:space="preserve"> р-н, с. Родино, ул. Садовая, д. 24 кв. 2.</w:t>
      </w:r>
      <w:proofErr w:type="gramEnd"/>
      <w:r w:rsidRPr="0025039A">
        <w:rPr>
          <w:sz w:val="20"/>
          <w:szCs w:val="20"/>
        </w:rPr>
        <w:t xml:space="preserve"> Зарегистрированных лиц нет. </w:t>
      </w:r>
      <w:r w:rsidRPr="0025039A">
        <w:rPr>
          <w:iCs/>
          <w:sz w:val="20"/>
          <w:szCs w:val="20"/>
        </w:rPr>
        <w:t>Нач. цена 163200 руб.</w:t>
      </w:r>
      <w:r w:rsidRPr="0025039A">
        <w:rPr>
          <w:sz w:val="20"/>
          <w:szCs w:val="20"/>
        </w:rPr>
        <w:t xml:space="preserve"> </w:t>
      </w:r>
      <w:r w:rsidRPr="0025039A">
        <w:rPr>
          <w:iCs/>
          <w:sz w:val="20"/>
          <w:szCs w:val="20"/>
        </w:rPr>
        <w:t xml:space="preserve">(Администрация </w:t>
      </w:r>
      <w:proofErr w:type="spellStart"/>
      <w:r w:rsidRPr="0025039A">
        <w:rPr>
          <w:iCs/>
          <w:sz w:val="20"/>
          <w:szCs w:val="20"/>
        </w:rPr>
        <w:t>Родинского</w:t>
      </w:r>
      <w:proofErr w:type="spellEnd"/>
      <w:r w:rsidRPr="0025039A">
        <w:rPr>
          <w:iCs/>
          <w:sz w:val="20"/>
          <w:szCs w:val="20"/>
        </w:rPr>
        <w:t xml:space="preserve"> сельсовета </w:t>
      </w:r>
      <w:proofErr w:type="spellStart"/>
      <w:r w:rsidRPr="0025039A">
        <w:rPr>
          <w:iCs/>
          <w:sz w:val="20"/>
          <w:szCs w:val="20"/>
        </w:rPr>
        <w:t>Шипуновского</w:t>
      </w:r>
      <w:proofErr w:type="spellEnd"/>
      <w:r w:rsidRPr="0025039A">
        <w:rPr>
          <w:iCs/>
          <w:sz w:val="20"/>
          <w:szCs w:val="20"/>
        </w:rPr>
        <w:t xml:space="preserve"> района, собственник </w:t>
      </w:r>
      <w:proofErr w:type="spellStart"/>
      <w:r w:rsidRPr="0025039A">
        <w:rPr>
          <w:sz w:val="20"/>
          <w:szCs w:val="20"/>
        </w:rPr>
        <w:t>Одушкин</w:t>
      </w:r>
      <w:proofErr w:type="spellEnd"/>
      <w:r w:rsidRPr="0025039A">
        <w:rPr>
          <w:sz w:val="20"/>
          <w:szCs w:val="20"/>
        </w:rPr>
        <w:t xml:space="preserve"> С.С., арест, залог, постановление о запрете рег. действий) </w:t>
      </w:r>
      <w:r w:rsidRPr="0025039A">
        <w:rPr>
          <w:iCs/>
          <w:sz w:val="20"/>
          <w:szCs w:val="20"/>
        </w:rPr>
        <w:t xml:space="preserve">(116) (повторные) </w:t>
      </w:r>
      <w:r w:rsidRPr="0008333D">
        <w:rPr>
          <w:b/>
          <w:iCs/>
          <w:sz w:val="20"/>
          <w:szCs w:val="20"/>
          <w:u w:val="single"/>
        </w:rPr>
        <w:t>Лот№3</w:t>
      </w:r>
      <w:r w:rsidRPr="0008333D">
        <w:rPr>
          <w:b/>
          <w:iCs/>
          <w:sz w:val="20"/>
          <w:szCs w:val="20"/>
        </w:rPr>
        <w:t xml:space="preserve"> </w:t>
      </w:r>
      <w:r w:rsidRPr="0008333D">
        <w:rPr>
          <w:sz w:val="20"/>
          <w:szCs w:val="20"/>
        </w:rPr>
        <w:t>Жилое помещение</w:t>
      </w:r>
      <w:r w:rsidRPr="0008333D">
        <w:rPr>
          <w:iCs/>
          <w:sz w:val="20"/>
          <w:szCs w:val="20"/>
        </w:rPr>
        <w:t xml:space="preserve">, </w:t>
      </w:r>
      <w:proofErr w:type="spellStart"/>
      <w:r w:rsidRPr="0008333D">
        <w:rPr>
          <w:iCs/>
          <w:sz w:val="20"/>
          <w:szCs w:val="20"/>
        </w:rPr>
        <w:t>кад</w:t>
      </w:r>
      <w:proofErr w:type="spellEnd"/>
      <w:r w:rsidRPr="0008333D">
        <w:rPr>
          <w:iCs/>
          <w:sz w:val="20"/>
          <w:szCs w:val="20"/>
        </w:rPr>
        <w:t>.№</w:t>
      </w:r>
      <w:r w:rsidRPr="0008333D">
        <w:rPr>
          <w:sz w:val="20"/>
          <w:szCs w:val="20"/>
        </w:rPr>
        <w:t xml:space="preserve"> 22:63:040112:2989</w:t>
      </w:r>
      <w:r w:rsidRPr="0008333D">
        <w:rPr>
          <w:color w:val="000000"/>
          <w:sz w:val="20"/>
          <w:szCs w:val="20"/>
        </w:rPr>
        <w:t>,</w:t>
      </w:r>
      <w:r w:rsidRPr="0008333D">
        <w:rPr>
          <w:iCs/>
          <w:sz w:val="20"/>
          <w:szCs w:val="20"/>
        </w:rPr>
        <w:t xml:space="preserve"> S-</w:t>
      </w:r>
      <w:r w:rsidRPr="0008333D">
        <w:rPr>
          <w:sz w:val="20"/>
          <w:szCs w:val="20"/>
        </w:rPr>
        <w:t xml:space="preserve">36,1 </w:t>
      </w:r>
      <w:proofErr w:type="spellStart"/>
      <w:r w:rsidRPr="0008333D">
        <w:rPr>
          <w:iCs/>
          <w:sz w:val="20"/>
          <w:szCs w:val="20"/>
        </w:rPr>
        <w:t>кв.м</w:t>
      </w:r>
      <w:proofErr w:type="spellEnd"/>
      <w:r w:rsidRPr="0008333D">
        <w:rPr>
          <w:iCs/>
          <w:sz w:val="20"/>
          <w:szCs w:val="20"/>
        </w:rPr>
        <w:t>.</w:t>
      </w:r>
      <w:proofErr w:type="gramStart"/>
      <w:r w:rsidRPr="0008333D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,</w:t>
      </w:r>
      <w:proofErr w:type="gramEnd"/>
      <w:r w:rsidRPr="0008333D">
        <w:rPr>
          <w:iCs/>
          <w:sz w:val="20"/>
          <w:szCs w:val="20"/>
        </w:rPr>
        <w:t xml:space="preserve">адрес: </w:t>
      </w:r>
      <w:r w:rsidRPr="0008333D">
        <w:rPr>
          <w:sz w:val="20"/>
          <w:szCs w:val="20"/>
        </w:rPr>
        <w:t xml:space="preserve">АК, г. Барнаул, ул. 80 Гвардейской Дивизии, д. 2 корп.1 кв.3. Зарегистрированных лиц – 4чел, в </w:t>
      </w:r>
      <w:proofErr w:type="spellStart"/>
      <w:r w:rsidRPr="0008333D">
        <w:rPr>
          <w:sz w:val="20"/>
          <w:szCs w:val="20"/>
        </w:rPr>
        <w:t>т.ч</w:t>
      </w:r>
      <w:proofErr w:type="spellEnd"/>
      <w:r w:rsidRPr="0008333D">
        <w:rPr>
          <w:sz w:val="20"/>
          <w:szCs w:val="20"/>
        </w:rPr>
        <w:t xml:space="preserve">. 2чел несовершеннолетние. </w:t>
      </w:r>
      <w:r w:rsidRPr="0008333D">
        <w:rPr>
          <w:iCs/>
          <w:sz w:val="20"/>
          <w:szCs w:val="20"/>
        </w:rPr>
        <w:t>Нач. цена 2337600 руб.</w:t>
      </w:r>
      <w:r w:rsidRPr="0008333D">
        <w:rPr>
          <w:sz w:val="20"/>
          <w:szCs w:val="20"/>
        </w:rPr>
        <w:t xml:space="preserve"> </w:t>
      </w:r>
      <w:r w:rsidRPr="0008333D">
        <w:rPr>
          <w:iCs/>
          <w:sz w:val="20"/>
          <w:szCs w:val="20"/>
        </w:rPr>
        <w:t>(</w:t>
      </w:r>
      <w:r w:rsidRPr="0008333D">
        <w:rPr>
          <w:sz w:val="20"/>
          <w:szCs w:val="20"/>
        </w:rPr>
        <w:t>Мищенко Р.Ю. (совместная собственность с Мищенко Н.А.),  арест, постановление СПИ о запрете рег. действий</w:t>
      </w:r>
      <w:r w:rsidR="00EC14AD">
        <w:rPr>
          <w:sz w:val="20"/>
          <w:szCs w:val="20"/>
        </w:rPr>
        <w:t>)</w:t>
      </w:r>
      <w:r w:rsidRPr="0008333D">
        <w:rPr>
          <w:iCs/>
          <w:sz w:val="20"/>
          <w:szCs w:val="20"/>
        </w:rPr>
        <w:t xml:space="preserve"> (209) </w:t>
      </w:r>
      <w:r w:rsidRPr="0008333D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4</w:t>
      </w:r>
      <w:r w:rsidRPr="0008333D">
        <w:rPr>
          <w:b/>
          <w:iCs/>
          <w:sz w:val="20"/>
          <w:szCs w:val="20"/>
        </w:rPr>
        <w:t xml:space="preserve"> </w:t>
      </w:r>
      <w:r w:rsidRPr="0008333D">
        <w:rPr>
          <w:sz w:val="20"/>
          <w:szCs w:val="20"/>
        </w:rPr>
        <w:t>Жилое помещение</w:t>
      </w:r>
      <w:r w:rsidRPr="0008333D">
        <w:rPr>
          <w:iCs/>
          <w:sz w:val="20"/>
          <w:szCs w:val="20"/>
        </w:rPr>
        <w:t xml:space="preserve">, </w:t>
      </w:r>
      <w:proofErr w:type="spellStart"/>
      <w:r w:rsidRPr="0008333D">
        <w:rPr>
          <w:iCs/>
          <w:sz w:val="20"/>
          <w:szCs w:val="20"/>
        </w:rPr>
        <w:t>кад</w:t>
      </w:r>
      <w:proofErr w:type="spellEnd"/>
      <w:r w:rsidRPr="0008333D">
        <w:rPr>
          <w:iCs/>
          <w:sz w:val="20"/>
          <w:szCs w:val="20"/>
        </w:rPr>
        <w:t>.№</w:t>
      </w:r>
      <w:r w:rsidRPr="0008333D">
        <w:rPr>
          <w:sz w:val="20"/>
          <w:szCs w:val="20"/>
        </w:rPr>
        <w:t xml:space="preserve"> </w:t>
      </w:r>
      <w:r>
        <w:rPr>
          <w:sz w:val="20"/>
          <w:szCs w:val="20"/>
        </w:rPr>
        <w:t>22:63:040227:8441</w:t>
      </w:r>
      <w:r w:rsidRPr="0008333D">
        <w:rPr>
          <w:color w:val="000000"/>
          <w:sz w:val="20"/>
          <w:szCs w:val="20"/>
        </w:rPr>
        <w:t>,</w:t>
      </w:r>
      <w:r w:rsidRPr="0008333D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42,5</w:t>
      </w:r>
      <w:r w:rsidRPr="0008333D">
        <w:rPr>
          <w:sz w:val="20"/>
          <w:szCs w:val="20"/>
        </w:rPr>
        <w:t xml:space="preserve"> </w:t>
      </w:r>
      <w:proofErr w:type="spellStart"/>
      <w:r w:rsidRPr="0008333D">
        <w:rPr>
          <w:iCs/>
          <w:sz w:val="20"/>
          <w:szCs w:val="20"/>
        </w:rPr>
        <w:t>кв.м</w:t>
      </w:r>
      <w:proofErr w:type="spellEnd"/>
      <w:r w:rsidRPr="0008333D">
        <w:rPr>
          <w:iCs/>
          <w:sz w:val="20"/>
          <w:szCs w:val="20"/>
        </w:rPr>
        <w:t>.</w:t>
      </w:r>
      <w:proofErr w:type="gramStart"/>
      <w:r w:rsidRPr="0008333D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,</w:t>
      </w:r>
      <w:proofErr w:type="gramEnd"/>
      <w:r w:rsidRPr="0008333D">
        <w:rPr>
          <w:iCs/>
          <w:sz w:val="20"/>
          <w:szCs w:val="20"/>
        </w:rPr>
        <w:t xml:space="preserve">адрес: </w:t>
      </w:r>
      <w:r w:rsidRPr="0008333D">
        <w:rPr>
          <w:sz w:val="20"/>
          <w:szCs w:val="20"/>
        </w:rPr>
        <w:t xml:space="preserve">АК, </w:t>
      </w:r>
      <w:r>
        <w:rPr>
          <w:sz w:val="20"/>
          <w:szCs w:val="20"/>
        </w:rPr>
        <w:t xml:space="preserve">г. </w:t>
      </w:r>
      <w:r w:rsidRPr="00CD06FE">
        <w:rPr>
          <w:sz w:val="20"/>
          <w:szCs w:val="20"/>
        </w:rPr>
        <w:t xml:space="preserve">Барнаул, ул. Антона Петрова, д. 138, кв.20. Зарегистрированных лиц  нет. </w:t>
      </w:r>
      <w:r w:rsidRPr="00CD06FE">
        <w:rPr>
          <w:iCs/>
          <w:sz w:val="20"/>
          <w:szCs w:val="20"/>
        </w:rPr>
        <w:t>Нач. цена 2617600 руб.</w:t>
      </w:r>
      <w:r w:rsidRPr="00CD06FE">
        <w:rPr>
          <w:sz w:val="20"/>
          <w:szCs w:val="20"/>
        </w:rPr>
        <w:t xml:space="preserve"> </w:t>
      </w:r>
      <w:r w:rsidRPr="00CD06FE">
        <w:rPr>
          <w:iCs/>
          <w:sz w:val="20"/>
          <w:szCs w:val="20"/>
        </w:rPr>
        <w:t>(</w:t>
      </w:r>
      <w:proofErr w:type="spellStart"/>
      <w:r w:rsidRPr="00CD06FE">
        <w:rPr>
          <w:sz w:val="20"/>
          <w:szCs w:val="20"/>
        </w:rPr>
        <w:t>Начкин</w:t>
      </w:r>
      <w:proofErr w:type="spellEnd"/>
      <w:r w:rsidRPr="00CD06FE">
        <w:rPr>
          <w:sz w:val="20"/>
          <w:szCs w:val="20"/>
        </w:rPr>
        <w:t xml:space="preserve"> С.В., залог, арест, постановление СПИ о запрете рег. действий)</w:t>
      </w:r>
      <w:r w:rsidRPr="00CD06FE">
        <w:rPr>
          <w:iCs/>
          <w:sz w:val="20"/>
          <w:szCs w:val="20"/>
        </w:rPr>
        <w:t xml:space="preserve"> (317) </w:t>
      </w:r>
      <w:r w:rsidRPr="00CD06FE">
        <w:rPr>
          <w:b/>
          <w:iCs/>
          <w:sz w:val="20"/>
          <w:szCs w:val="20"/>
          <w:u w:val="single"/>
        </w:rPr>
        <w:t>Лот№5</w:t>
      </w:r>
      <w:r w:rsidRPr="00CD06FE">
        <w:rPr>
          <w:b/>
          <w:iCs/>
          <w:sz w:val="20"/>
          <w:szCs w:val="20"/>
        </w:rPr>
        <w:t xml:space="preserve"> </w:t>
      </w:r>
      <w:bookmarkStart w:id="0" w:name="_GoBack"/>
      <w:r w:rsidRPr="00CD06FE">
        <w:rPr>
          <w:sz w:val="20"/>
          <w:szCs w:val="20"/>
        </w:rPr>
        <w:t>Жилой дом</w:t>
      </w:r>
      <w:r w:rsidRPr="00CD06FE">
        <w:rPr>
          <w:iCs/>
          <w:sz w:val="20"/>
          <w:szCs w:val="20"/>
        </w:rPr>
        <w:t xml:space="preserve">, </w:t>
      </w:r>
      <w:proofErr w:type="spellStart"/>
      <w:r w:rsidRPr="00CD06FE">
        <w:rPr>
          <w:iCs/>
          <w:sz w:val="20"/>
          <w:szCs w:val="20"/>
        </w:rPr>
        <w:t>кад</w:t>
      </w:r>
      <w:proofErr w:type="spellEnd"/>
      <w:r w:rsidRPr="00CD06FE">
        <w:rPr>
          <w:iCs/>
          <w:sz w:val="20"/>
          <w:szCs w:val="20"/>
        </w:rPr>
        <w:t>.№</w:t>
      </w:r>
      <w:r w:rsidRPr="00CD06FE">
        <w:rPr>
          <w:sz w:val="20"/>
          <w:szCs w:val="20"/>
        </w:rPr>
        <w:t xml:space="preserve"> 22:01:040301:469</w:t>
      </w:r>
      <w:r w:rsidRPr="00CD06FE">
        <w:rPr>
          <w:color w:val="000000"/>
          <w:sz w:val="20"/>
          <w:szCs w:val="20"/>
        </w:rPr>
        <w:t>,</w:t>
      </w:r>
      <w:r w:rsidRPr="00CD06FE">
        <w:rPr>
          <w:iCs/>
          <w:sz w:val="20"/>
          <w:szCs w:val="20"/>
        </w:rPr>
        <w:t xml:space="preserve"> S-</w:t>
      </w:r>
      <w:r w:rsidRPr="00CD06FE">
        <w:rPr>
          <w:sz w:val="20"/>
          <w:szCs w:val="20"/>
        </w:rPr>
        <w:t xml:space="preserve">59,7 </w:t>
      </w:r>
      <w:proofErr w:type="spellStart"/>
      <w:r w:rsidRPr="00CD06FE">
        <w:rPr>
          <w:iCs/>
          <w:sz w:val="20"/>
          <w:szCs w:val="20"/>
        </w:rPr>
        <w:t>кв.м</w:t>
      </w:r>
      <w:proofErr w:type="spellEnd"/>
      <w:r w:rsidRPr="00CD06FE">
        <w:rPr>
          <w:iCs/>
          <w:sz w:val="20"/>
          <w:szCs w:val="20"/>
        </w:rPr>
        <w:t xml:space="preserve">. и земельный участок,  </w:t>
      </w:r>
      <w:proofErr w:type="spellStart"/>
      <w:r w:rsidRPr="00CD06FE">
        <w:rPr>
          <w:iCs/>
          <w:sz w:val="20"/>
          <w:szCs w:val="20"/>
        </w:rPr>
        <w:t>кад</w:t>
      </w:r>
      <w:proofErr w:type="spellEnd"/>
      <w:r w:rsidRPr="00CD06FE">
        <w:rPr>
          <w:iCs/>
          <w:sz w:val="20"/>
          <w:szCs w:val="20"/>
        </w:rPr>
        <w:t xml:space="preserve">. </w:t>
      </w:r>
      <w:r w:rsidRPr="00CD06FE">
        <w:rPr>
          <w:sz w:val="20"/>
          <w:szCs w:val="20"/>
        </w:rPr>
        <w:t>№ 22:01:040301:157</w:t>
      </w:r>
      <w:r w:rsidRPr="00CD06FE">
        <w:rPr>
          <w:iCs/>
          <w:sz w:val="20"/>
          <w:szCs w:val="20"/>
        </w:rPr>
        <w:t xml:space="preserve">, </w:t>
      </w:r>
      <w:r w:rsidRPr="00CD06FE">
        <w:rPr>
          <w:iCs/>
          <w:sz w:val="20"/>
          <w:szCs w:val="20"/>
          <w:lang w:val="en-US"/>
        </w:rPr>
        <w:t>S</w:t>
      </w:r>
      <w:r w:rsidRPr="00CD06FE">
        <w:rPr>
          <w:iCs/>
          <w:sz w:val="20"/>
          <w:szCs w:val="20"/>
        </w:rPr>
        <w:t>-</w:t>
      </w:r>
      <w:r w:rsidRPr="00CD06FE">
        <w:rPr>
          <w:sz w:val="20"/>
          <w:szCs w:val="20"/>
        </w:rPr>
        <w:t xml:space="preserve"> 2582+/-36 </w:t>
      </w:r>
      <w:proofErr w:type="spellStart"/>
      <w:r w:rsidRPr="00CD06FE">
        <w:rPr>
          <w:iCs/>
          <w:sz w:val="20"/>
          <w:szCs w:val="20"/>
        </w:rPr>
        <w:t>кв.м</w:t>
      </w:r>
      <w:proofErr w:type="spellEnd"/>
      <w:r w:rsidRPr="00CD06FE">
        <w:rPr>
          <w:iCs/>
          <w:sz w:val="20"/>
          <w:szCs w:val="20"/>
        </w:rPr>
        <w:t xml:space="preserve">., адрес: АК, </w:t>
      </w:r>
      <w:proofErr w:type="spellStart"/>
      <w:r w:rsidRPr="00CD06FE">
        <w:rPr>
          <w:sz w:val="20"/>
          <w:szCs w:val="20"/>
        </w:rPr>
        <w:t>Алейский</w:t>
      </w:r>
      <w:proofErr w:type="spellEnd"/>
      <w:r w:rsidRPr="00CD06FE">
        <w:rPr>
          <w:sz w:val="20"/>
          <w:szCs w:val="20"/>
        </w:rPr>
        <w:t xml:space="preserve"> р-н, с. </w:t>
      </w:r>
      <w:proofErr w:type="spellStart"/>
      <w:r w:rsidRPr="00CD06FE">
        <w:rPr>
          <w:sz w:val="20"/>
          <w:szCs w:val="20"/>
        </w:rPr>
        <w:t>Большепанюшево</w:t>
      </w:r>
      <w:proofErr w:type="spellEnd"/>
      <w:r w:rsidRPr="00CD06FE">
        <w:rPr>
          <w:sz w:val="20"/>
          <w:szCs w:val="20"/>
        </w:rPr>
        <w:t xml:space="preserve">, ул. </w:t>
      </w:r>
      <w:proofErr w:type="gramStart"/>
      <w:r w:rsidRPr="00CD06FE">
        <w:rPr>
          <w:sz w:val="20"/>
          <w:szCs w:val="20"/>
        </w:rPr>
        <w:t>Садовая</w:t>
      </w:r>
      <w:proofErr w:type="gramEnd"/>
      <w:r w:rsidRPr="00CD06FE">
        <w:rPr>
          <w:sz w:val="20"/>
          <w:szCs w:val="20"/>
        </w:rPr>
        <w:t xml:space="preserve">, д. 15. </w:t>
      </w:r>
      <w:bookmarkEnd w:id="0"/>
      <w:proofErr w:type="gramStart"/>
      <w:r w:rsidRPr="00CD06FE">
        <w:rPr>
          <w:iCs/>
          <w:sz w:val="20"/>
          <w:szCs w:val="20"/>
        </w:rPr>
        <w:t>Нач. цена 528000 руб.</w:t>
      </w:r>
      <w:r w:rsidRPr="00CD06FE">
        <w:rPr>
          <w:sz w:val="20"/>
          <w:szCs w:val="20"/>
        </w:rPr>
        <w:t xml:space="preserve"> </w:t>
      </w:r>
      <w:r w:rsidRPr="00CD06FE">
        <w:rPr>
          <w:iCs/>
          <w:sz w:val="20"/>
          <w:szCs w:val="20"/>
        </w:rPr>
        <w:t>(</w:t>
      </w:r>
      <w:r w:rsidRPr="00CD06FE">
        <w:rPr>
          <w:sz w:val="20"/>
          <w:szCs w:val="20"/>
        </w:rPr>
        <w:t>Храмцов А.С. (долевая собственность с Тимкина А.Б.), арест, залог, постановление СПИ о запрете рег. действий</w:t>
      </w:r>
      <w:r w:rsidRPr="00CD06FE">
        <w:rPr>
          <w:iCs/>
          <w:sz w:val="20"/>
          <w:szCs w:val="20"/>
        </w:rPr>
        <w:t xml:space="preserve"> (305)</w:t>
      </w:r>
      <w:proofErr w:type="gramEnd"/>
    </w:p>
    <w:p w14:paraId="7CA02E89" w14:textId="0E02A063" w:rsidR="00705F21" w:rsidRDefault="00705F21" w:rsidP="00705F21">
      <w:pPr>
        <w:shd w:val="clear" w:color="auto" w:fill="FFFFFF"/>
        <w:tabs>
          <w:tab w:val="left" w:pos="0"/>
        </w:tabs>
        <w:jc w:val="both"/>
        <w:rPr>
          <w:color w:val="000000"/>
          <w:sz w:val="20"/>
          <w:szCs w:val="20"/>
        </w:rPr>
      </w:pPr>
      <w:proofErr w:type="gramStart"/>
      <w:r w:rsidRPr="00027D16">
        <w:rPr>
          <w:iCs/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</w:t>
      </w:r>
      <w:r w:rsidRPr="00377C4F">
        <w:rPr>
          <w:sz w:val="20"/>
          <w:szCs w:val="20"/>
        </w:rPr>
        <w:t>имеющимися у организатора торгов,</w:t>
      </w:r>
      <w:r>
        <w:rPr>
          <w:sz w:val="20"/>
          <w:szCs w:val="20"/>
        </w:rPr>
        <w:t xml:space="preserve"> </w:t>
      </w:r>
      <w:r w:rsidRPr="00027D16">
        <w:rPr>
          <w:iCs/>
          <w:sz w:val="20"/>
          <w:szCs w:val="20"/>
        </w:rPr>
        <w:t xml:space="preserve">формами документов, договором купли–продажи и порядком проведения аукциона возможно с 09 час. 00 мин. до 15 час. 00 мин. (пн.-пт.), но </w:t>
      </w:r>
      <w:r w:rsidRPr="00BA4675">
        <w:rPr>
          <w:b/>
          <w:iCs/>
          <w:sz w:val="20"/>
          <w:szCs w:val="20"/>
        </w:rPr>
        <w:t xml:space="preserve">не </w:t>
      </w:r>
      <w:r w:rsidRPr="00705F21">
        <w:rPr>
          <w:b/>
          <w:iCs/>
          <w:sz w:val="20"/>
          <w:szCs w:val="20"/>
        </w:rPr>
        <w:t>позднее</w:t>
      </w:r>
      <w:r w:rsidRPr="00705F21">
        <w:rPr>
          <w:iCs/>
          <w:sz w:val="20"/>
          <w:szCs w:val="20"/>
        </w:rPr>
        <w:t xml:space="preserve"> </w:t>
      </w:r>
      <w:r w:rsidR="009B495F">
        <w:rPr>
          <w:b/>
          <w:iCs/>
          <w:sz w:val="20"/>
          <w:szCs w:val="20"/>
        </w:rPr>
        <w:t>0</w:t>
      </w:r>
      <w:r w:rsidR="00674833">
        <w:rPr>
          <w:b/>
          <w:iCs/>
          <w:sz w:val="20"/>
          <w:szCs w:val="20"/>
        </w:rPr>
        <w:t>5</w:t>
      </w:r>
      <w:r w:rsidR="009B495F">
        <w:rPr>
          <w:b/>
          <w:iCs/>
          <w:sz w:val="20"/>
          <w:szCs w:val="20"/>
        </w:rPr>
        <w:t xml:space="preserve"> </w:t>
      </w:r>
      <w:r w:rsidR="00674833">
        <w:rPr>
          <w:b/>
          <w:iCs/>
          <w:sz w:val="20"/>
          <w:szCs w:val="20"/>
        </w:rPr>
        <w:t>апреля</w:t>
      </w:r>
      <w:r w:rsidRPr="00705F21">
        <w:rPr>
          <w:b/>
          <w:bCs/>
          <w:sz w:val="20"/>
          <w:szCs w:val="20"/>
        </w:rPr>
        <w:t xml:space="preserve"> 2024 года</w:t>
      </w:r>
      <w:r w:rsidRPr="00930313">
        <w:rPr>
          <w:b/>
          <w:bCs/>
          <w:sz w:val="20"/>
          <w:szCs w:val="20"/>
        </w:rPr>
        <w:t xml:space="preserve"> до 15 час. 00 мин. </w:t>
      </w:r>
      <w:r w:rsidRPr="00027D16">
        <w:rPr>
          <w:iCs/>
          <w:sz w:val="20"/>
          <w:szCs w:val="20"/>
        </w:rPr>
        <w:t>(время местное) по адресу:</w:t>
      </w:r>
      <w:proofErr w:type="gramEnd"/>
      <w:r w:rsidRPr="00027D16">
        <w:rPr>
          <w:iCs/>
          <w:sz w:val="20"/>
          <w:szCs w:val="20"/>
        </w:rPr>
        <w:t xml:space="preserve"> </w:t>
      </w:r>
      <w:proofErr w:type="gramStart"/>
      <w:r w:rsidRPr="00027D16">
        <w:rPr>
          <w:iCs/>
          <w:sz w:val="20"/>
          <w:szCs w:val="20"/>
        </w:rPr>
        <w:t xml:space="preserve">Алтайский край, г. Бийск, ул. Социалистическая, д. 25/4 (территория ЗКПД), тел. 8 (3854) 30-69-10, </w:t>
      </w:r>
      <w:r w:rsidRPr="00027D16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«Защита», 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А.Ю.</w:t>
      </w:r>
      <w:r w:rsidRPr="00027D16">
        <w:rPr>
          <w:iCs/>
          <w:sz w:val="20"/>
          <w:szCs w:val="20"/>
        </w:rPr>
        <w:t xml:space="preserve"> (организатор торгов от имени МТУ </w:t>
      </w:r>
      <w:proofErr w:type="spellStart"/>
      <w:r w:rsidRPr="00027D16">
        <w:rPr>
          <w:iCs/>
          <w:sz w:val="20"/>
          <w:szCs w:val="20"/>
        </w:rPr>
        <w:t>Росимущества</w:t>
      </w:r>
      <w:proofErr w:type="spellEnd"/>
      <w:r w:rsidRPr="00027D16">
        <w:rPr>
          <w:iCs/>
          <w:sz w:val="20"/>
          <w:szCs w:val="20"/>
        </w:rPr>
        <w:t xml:space="preserve"> в </w:t>
      </w:r>
      <w:r w:rsidRPr="00072EA3">
        <w:rPr>
          <w:iCs/>
          <w:sz w:val="20"/>
          <w:szCs w:val="20"/>
        </w:rPr>
        <w:t xml:space="preserve">Алтайском крае и Республике Алтай), </w:t>
      </w:r>
      <w:r w:rsidRPr="00FD6CA0">
        <w:rPr>
          <w:bCs/>
          <w:sz w:val="20"/>
          <w:szCs w:val="20"/>
        </w:rPr>
        <w:t>а также</w:t>
      </w:r>
      <w:r w:rsidRPr="00FD6CA0">
        <w:rPr>
          <w:sz w:val="20"/>
          <w:szCs w:val="20"/>
        </w:rPr>
        <w:t xml:space="preserve"> на сайтах: </w:t>
      </w:r>
      <w:hyperlink r:id="rId9" w:history="1">
        <w:r w:rsidRPr="00FD6CA0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FD6CA0">
        <w:rPr>
          <w:sz w:val="20"/>
          <w:szCs w:val="20"/>
        </w:rPr>
        <w:t xml:space="preserve"> раздел «Реализация имущества должников», </w:t>
      </w:r>
      <w:r w:rsidRPr="00A120F2">
        <w:rPr>
          <w:sz w:val="20"/>
          <w:szCs w:val="20"/>
        </w:rPr>
        <w:t>https://www.tektorg.ru/</w:t>
      </w:r>
      <w:r w:rsidRPr="00FD6CA0">
        <w:rPr>
          <w:color w:val="000000"/>
          <w:sz w:val="20"/>
          <w:szCs w:val="20"/>
        </w:rPr>
        <w:t>.</w:t>
      </w:r>
      <w:proofErr w:type="gramEnd"/>
    </w:p>
    <w:p w14:paraId="2B69193A" w14:textId="77777777" w:rsidR="00705F21" w:rsidRDefault="00705F2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7A060EF2" w14:textId="269CE4A8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14:paraId="55784297" w14:textId="77777777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14:paraId="019F6B42" w14:textId="77777777" w:rsidR="00F54E08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14:paraId="5BE272A1" w14:textId="036B1176" w:rsidR="005564FD" w:rsidRDefault="005564FD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Организатор</w:t>
      </w:r>
      <w:r w:rsidRPr="00027D16">
        <w:rPr>
          <w:iCs/>
          <w:sz w:val="20"/>
          <w:szCs w:val="20"/>
          <w:u w:val="single"/>
        </w:rPr>
        <w:t xml:space="preserve"> торгов сведениями </w:t>
      </w:r>
      <w:proofErr w:type="gramStart"/>
      <w:r w:rsidRPr="00027D16">
        <w:rPr>
          <w:iCs/>
          <w:sz w:val="20"/>
          <w:szCs w:val="20"/>
          <w:u w:val="single"/>
        </w:rPr>
        <w:t xml:space="preserve">о зарегистрированных в жилых помещениях лицах/информацией о задолженности по взносам на </w:t>
      </w:r>
      <w:r>
        <w:rPr>
          <w:iCs/>
          <w:sz w:val="20"/>
          <w:szCs w:val="20"/>
          <w:u w:val="single"/>
        </w:rPr>
        <w:t>капитальный ремонт</w:t>
      </w:r>
      <w:proofErr w:type="gramEnd"/>
      <w:r>
        <w:rPr>
          <w:iCs/>
          <w:sz w:val="20"/>
          <w:szCs w:val="20"/>
          <w:u w:val="single"/>
        </w:rPr>
        <w:t xml:space="preserve"> не располагае</w:t>
      </w:r>
      <w:r w:rsidRPr="00027D16">
        <w:rPr>
          <w:iCs/>
          <w:sz w:val="20"/>
          <w:szCs w:val="20"/>
          <w:u w:val="single"/>
        </w:rPr>
        <w:t>т ввиду не предоставления уполномоченным органом.</w:t>
      </w:r>
    </w:p>
    <w:p w14:paraId="61445507" w14:textId="77777777" w:rsidR="005A6367" w:rsidRPr="002744DB" w:rsidRDefault="005A6367" w:rsidP="005A636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19547869" w14:textId="77777777" w:rsidR="00F54A51" w:rsidRPr="00705F21" w:rsidRDefault="00F54A5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589C24FE" w14:textId="6241F290" w:rsidR="00267FF6" w:rsidRPr="00705F21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lastRenderedPageBreak/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</w:t>
      </w:r>
      <w:r w:rsidR="00282370" w:rsidRPr="00705F21">
        <w:rPr>
          <w:sz w:val="20"/>
          <w:szCs w:val="20"/>
        </w:rPr>
        <w:t>электронную торговую площадку</w:t>
      </w:r>
      <w:r w:rsidRPr="00705F21">
        <w:rPr>
          <w:sz w:val="20"/>
          <w:szCs w:val="20"/>
        </w:rPr>
        <w:t xml:space="preserve"> в соответствии с</w:t>
      </w:r>
      <w:r w:rsidR="00282370" w:rsidRPr="00705F21">
        <w:rPr>
          <w:sz w:val="20"/>
          <w:szCs w:val="20"/>
        </w:rPr>
        <w:t xml:space="preserve"> регламентами электронной торговой площадки</w:t>
      </w:r>
      <w:r w:rsidRPr="00705F21">
        <w:rPr>
          <w:sz w:val="20"/>
          <w:szCs w:val="20"/>
        </w:rPr>
        <w:t xml:space="preserve"> </w:t>
      </w:r>
      <w:r w:rsidR="00705F21" w:rsidRPr="00705F21">
        <w:rPr>
          <w:iCs/>
          <w:sz w:val="20"/>
          <w:szCs w:val="20"/>
        </w:rPr>
        <w:t xml:space="preserve">АО «ТЭК-Торг», </w:t>
      </w:r>
      <w:r w:rsidR="001F17B3" w:rsidRPr="00705F21">
        <w:rPr>
          <w:sz w:val="20"/>
          <w:szCs w:val="20"/>
        </w:rPr>
        <w:t xml:space="preserve">размещенными на сайте </w:t>
      </w:r>
      <w:r w:rsidR="00705F21" w:rsidRPr="00705F21">
        <w:rPr>
          <w:sz w:val="20"/>
          <w:szCs w:val="20"/>
        </w:rPr>
        <w:t>https://www.tektorg.ru/</w:t>
      </w:r>
      <w:r w:rsidR="001F17B3" w:rsidRPr="00705F21">
        <w:rPr>
          <w:sz w:val="20"/>
          <w:szCs w:val="20"/>
        </w:rPr>
        <w:t xml:space="preserve"> и иными нормативными документами электронной торговой площадки. </w:t>
      </w:r>
    </w:p>
    <w:p w14:paraId="7943FDBC" w14:textId="2983DCF6" w:rsidR="001F17B3" w:rsidRPr="00F27639" w:rsidRDefault="00860690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sz w:val="20"/>
          <w:szCs w:val="20"/>
        </w:rPr>
        <w:t>Информация о вознагражде</w:t>
      </w:r>
      <w:r w:rsidR="00282370" w:rsidRPr="00705F21">
        <w:rPr>
          <w:sz w:val="20"/>
          <w:szCs w:val="20"/>
        </w:rPr>
        <w:t>нии оператора электронной торговой площадки</w:t>
      </w:r>
      <w:r w:rsidRPr="00705F21">
        <w:rPr>
          <w:sz w:val="20"/>
          <w:szCs w:val="20"/>
        </w:rPr>
        <w:t xml:space="preserve"> размещена в сети Интернет по адресу </w:t>
      </w:r>
      <w:hyperlink r:id="rId10" w:history="1">
        <w:r w:rsidR="00705F21" w:rsidRPr="00705F21">
          <w:rPr>
            <w:rStyle w:val="a3"/>
            <w:color w:val="auto"/>
            <w:sz w:val="20"/>
            <w:szCs w:val="20"/>
            <w:u w:val="none"/>
          </w:rPr>
          <w:t>https://www.tektorg.ru/sale/tariff</w:t>
        </w:r>
      </w:hyperlink>
      <w:r w:rsidR="00705F21" w:rsidRPr="00705F21">
        <w:rPr>
          <w:sz w:val="20"/>
          <w:szCs w:val="20"/>
        </w:rPr>
        <w:t xml:space="preserve"> </w:t>
      </w:r>
      <w:r w:rsidR="001F17B3" w:rsidRPr="00705F21">
        <w:rPr>
          <w:sz w:val="20"/>
          <w:szCs w:val="20"/>
        </w:rPr>
        <w:t>в разделе «</w:t>
      </w:r>
      <w:r w:rsidR="00705F21" w:rsidRPr="00705F21">
        <w:rPr>
          <w:sz w:val="20"/>
          <w:szCs w:val="20"/>
        </w:rPr>
        <w:t xml:space="preserve">Продажа </w:t>
      </w:r>
      <w:r w:rsidR="00705F21">
        <w:rPr>
          <w:sz w:val="20"/>
          <w:szCs w:val="20"/>
        </w:rPr>
        <w:t>имущества</w:t>
      </w:r>
      <w:r w:rsidR="001F17B3" w:rsidRPr="00F27639">
        <w:rPr>
          <w:sz w:val="20"/>
          <w:szCs w:val="20"/>
        </w:rPr>
        <w:t>», «Тарифы».</w:t>
      </w:r>
    </w:p>
    <w:p w14:paraId="406A10DB" w14:textId="29F9A085" w:rsidR="001F17B3" w:rsidRPr="001F17B3" w:rsidRDefault="00705F21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</w:t>
      </w:r>
      <w:r w:rsidRPr="00A120F2">
        <w:rPr>
          <w:sz w:val="20"/>
          <w:szCs w:val="20"/>
        </w:rPr>
        <w:t xml:space="preserve">Задаток должен быть внесен в размере, указанном в извещении, по реквизитам торговой площадки АО «ТЭК-Торг». Задаток вносится одним платежом в соответствии с регламентом ЭТП https://www.tektorg.ru/, путем перечисления денежных средств с </w:t>
      </w:r>
      <w:proofErr w:type="spellStart"/>
      <w:r w:rsidRPr="00A120F2">
        <w:rPr>
          <w:sz w:val="20"/>
          <w:szCs w:val="20"/>
        </w:rPr>
        <w:t>субсчета</w:t>
      </w:r>
      <w:proofErr w:type="spellEnd"/>
      <w:r w:rsidRPr="00A120F2">
        <w:rPr>
          <w:sz w:val="20"/>
          <w:szCs w:val="20"/>
        </w:rPr>
        <w:t xml:space="preserve"> Участника торгов 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торгов, открытых на ЭТП https://www.tektorg.ru/, реквизиты для пополнения счета: </w:t>
      </w:r>
      <w:proofErr w:type="gramStart"/>
      <w:r w:rsidRPr="00A120F2">
        <w:rPr>
          <w:sz w:val="20"/>
          <w:szCs w:val="20"/>
        </w:rPr>
        <w:t>р</w:t>
      </w:r>
      <w:proofErr w:type="gramEnd"/>
      <w:r w:rsidRPr="00A120F2">
        <w:rPr>
          <w:sz w:val="20"/>
          <w:szCs w:val="20"/>
        </w:rPr>
        <w:t xml:space="preserve">/с 40702810200000006837 в Банк «ВБРР» (АО) г. Москва, к/с 30101810900000000880, БИК 044525880, получатель: Акционерное общество «ТЭК-Торг», ИНН/КПП 7704824695/770401001, назначение платежа: «Пополнение лицевого счета № (номер счета участника)». Задаток должен быть зачислен не позднее дня окончания приема заявок и считается поступившим с момента поступления денежных средств 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</w:t>
      </w:r>
      <w:r w:rsidR="00AB326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F17B3" w:rsidRPr="00F27639">
        <w:rPr>
          <w:sz w:val="20"/>
          <w:szCs w:val="20"/>
        </w:rPr>
        <w:t xml:space="preserve">ВНИМАНИЕ! Платежи от третьих лиц не принимаются. </w:t>
      </w:r>
    </w:p>
    <w:p w14:paraId="40156944" w14:textId="4CF38B8F" w:rsidR="00267FF6" w:rsidRPr="00E43365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6286ADE1" w14:textId="77777777" w:rsidR="00247B7F" w:rsidRPr="00A120F2" w:rsidRDefault="00247B7F" w:rsidP="00247B7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120F2">
        <w:rPr>
          <w:sz w:val="20"/>
          <w:szCs w:val="20"/>
        </w:rPr>
        <w:t>Возврат задатка осуществляется торговой площадкой АО «ТЭК-Торг» в соответствии с ее регламентами, размещенными на сайте https://www.tektorg.ru, и иными нормативными документами торговой площадки.</w:t>
      </w:r>
    </w:p>
    <w:p w14:paraId="5356A46B" w14:textId="77777777" w:rsidR="00B91BFE" w:rsidRDefault="00F54A51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92040E">
        <w:rPr>
          <w:bCs/>
          <w:sz w:val="20"/>
          <w:szCs w:val="20"/>
        </w:rPr>
        <w:t>а(</w:t>
      </w:r>
      <w:proofErr w:type="gramEnd"/>
      <w:r w:rsidRPr="0092040E">
        <w:rPr>
          <w:bCs/>
          <w:sz w:val="20"/>
          <w:szCs w:val="20"/>
        </w:rPr>
        <w:t xml:space="preserve">и). </w:t>
      </w:r>
    </w:p>
    <w:p w14:paraId="3DEE8386" w14:textId="77777777" w:rsidR="00992500" w:rsidRDefault="00B91BFE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02387FAE" w14:textId="58795B19" w:rsidR="001F17B3" w:rsidRPr="00F27639" w:rsidRDefault="00BD7254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1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267FF6">
        <w:rPr>
          <w:rStyle w:val="a3"/>
          <w:bCs/>
          <w:color w:val="auto"/>
          <w:sz w:val="20"/>
          <w:szCs w:val="20"/>
          <w:u w:val="none"/>
        </w:rPr>
        <w:t xml:space="preserve"> и</w:t>
      </w:r>
      <w:r>
        <w:rPr>
          <w:rStyle w:val="a3"/>
          <w:bCs/>
          <w:color w:val="auto"/>
          <w:sz w:val="20"/>
          <w:szCs w:val="20"/>
          <w:u w:val="none"/>
        </w:rPr>
        <w:t xml:space="preserve"> </w:t>
      </w:r>
      <w:r w:rsidR="00267FF6" w:rsidRPr="00DB1213">
        <w:rPr>
          <w:bCs/>
          <w:iCs/>
          <w:sz w:val="20"/>
          <w:szCs w:val="20"/>
        </w:rPr>
        <w:t>на</w:t>
      </w:r>
      <w:r w:rsidR="00282370">
        <w:rPr>
          <w:bCs/>
          <w:iCs/>
          <w:sz w:val="20"/>
          <w:szCs w:val="20"/>
        </w:rPr>
        <w:t xml:space="preserve"> электронной торговой площадке</w:t>
      </w:r>
      <w:r w:rsidR="00267FF6" w:rsidRPr="00DB1213">
        <w:rPr>
          <w:bCs/>
          <w:iCs/>
          <w:sz w:val="20"/>
          <w:szCs w:val="20"/>
        </w:rPr>
        <w:t xml:space="preserve"> </w:t>
      </w:r>
      <w:r w:rsidR="00247B7F" w:rsidRPr="00A120F2">
        <w:rPr>
          <w:sz w:val="20"/>
          <w:szCs w:val="20"/>
        </w:rPr>
        <w:t>АО «ТЭК-Торг» https://www.tektorg.ru</w:t>
      </w:r>
      <w:r w:rsidR="001F17B3" w:rsidRPr="00F27639">
        <w:rPr>
          <w:color w:val="000000"/>
          <w:sz w:val="20"/>
          <w:szCs w:val="20"/>
        </w:rPr>
        <w:t>.</w:t>
      </w:r>
    </w:p>
    <w:p w14:paraId="4C86DB13" w14:textId="77777777" w:rsidR="00C239AF" w:rsidRPr="0092040E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14:paraId="6C8F4FD4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14:paraId="50F66662" w14:textId="77777777" w:rsidR="00693EDC" w:rsidRPr="009525C0" w:rsidRDefault="009B5057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14:paraId="17C2ACDF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</w:t>
      </w:r>
      <w:proofErr w:type="spellStart"/>
      <w:r w:rsidRPr="0092040E">
        <w:rPr>
          <w:bCs/>
          <w:sz w:val="20"/>
          <w:szCs w:val="20"/>
        </w:rPr>
        <w:t>Росимущества</w:t>
      </w:r>
      <w:proofErr w:type="spellEnd"/>
      <w:r w:rsidRPr="0092040E">
        <w:rPr>
          <w:bCs/>
          <w:sz w:val="20"/>
          <w:szCs w:val="20"/>
        </w:rPr>
        <w:t xml:space="preserve"> в Алтайском крае и Республике Алтай. </w:t>
      </w:r>
    </w:p>
    <w:p w14:paraId="226EB6BD" w14:textId="77777777" w:rsidR="008C5F33" w:rsidRDefault="00C239A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14:paraId="0C652E54" w14:textId="77777777" w:rsidR="00C239AF" w:rsidRDefault="0075069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A09D7"/>
    <w:rsid w:val="000B18D7"/>
    <w:rsid w:val="000B214E"/>
    <w:rsid w:val="000B7B87"/>
    <w:rsid w:val="000C65BC"/>
    <w:rsid w:val="000C7604"/>
    <w:rsid w:val="000D2145"/>
    <w:rsid w:val="000D3E25"/>
    <w:rsid w:val="000D5D13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1F95"/>
    <w:rsid w:val="0011270D"/>
    <w:rsid w:val="00114928"/>
    <w:rsid w:val="00123BED"/>
    <w:rsid w:val="00130945"/>
    <w:rsid w:val="00130C89"/>
    <w:rsid w:val="001470BE"/>
    <w:rsid w:val="00153197"/>
    <w:rsid w:val="00155313"/>
    <w:rsid w:val="0015720E"/>
    <w:rsid w:val="00165CDA"/>
    <w:rsid w:val="001664C1"/>
    <w:rsid w:val="00170248"/>
    <w:rsid w:val="00172EEB"/>
    <w:rsid w:val="001878CD"/>
    <w:rsid w:val="001A2489"/>
    <w:rsid w:val="001A35D5"/>
    <w:rsid w:val="001A72A1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C72C9"/>
    <w:rsid w:val="001D5019"/>
    <w:rsid w:val="001D6791"/>
    <w:rsid w:val="001E27D0"/>
    <w:rsid w:val="001E66EE"/>
    <w:rsid w:val="001E777D"/>
    <w:rsid w:val="001F1002"/>
    <w:rsid w:val="001F17B3"/>
    <w:rsid w:val="001F1DE6"/>
    <w:rsid w:val="001F4AC2"/>
    <w:rsid w:val="001F58F3"/>
    <w:rsid w:val="002024D7"/>
    <w:rsid w:val="00206881"/>
    <w:rsid w:val="0020693A"/>
    <w:rsid w:val="0020717A"/>
    <w:rsid w:val="0021324C"/>
    <w:rsid w:val="002149CD"/>
    <w:rsid w:val="00214D03"/>
    <w:rsid w:val="00215993"/>
    <w:rsid w:val="00216FE2"/>
    <w:rsid w:val="002220EB"/>
    <w:rsid w:val="00227E5C"/>
    <w:rsid w:val="0023387C"/>
    <w:rsid w:val="002379E5"/>
    <w:rsid w:val="00241401"/>
    <w:rsid w:val="002422FC"/>
    <w:rsid w:val="00243967"/>
    <w:rsid w:val="00245F40"/>
    <w:rsid w:val="002461F8"/>
    <w:rsid w:val="00246CD0"/>
    <w:rsid w:val="002476A3"/>
    <w:rsid w:val="00247B7F"/>
    <w:rsid w:val="00254D19"/>
    <w:rsid w:val="00260921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7B70"/>
    <w:rsid w:val="002A0C26"/>
    <w:rsid w:val="002B47BB"/>
    <w:rsid w:val="002B63FE"/>
    <w:rsid w:val="002C1ECD"/>
    <w:rsid w:val="002D0690"/>
    <w:rsid w:val="002D6F4C"/>
    <w:rsid w:val="002E5A86"/>
    <w:rsid w:val="002E5C65"/>
    <w:rsid w:val="002F1A2B"/>
    <w:rsid w:val="002F1B0D"/>
    <w:rsid w:val="002F69FC"/>
    <w:rsid w:val="0030668B"/>
    <w:rsid w:val="003070A1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61198"/>
    <w:rsid w:val="00361209"/>
    <w:rsid w:val="00364D41"/>
    <w:rsid w:val="00371129"/>
    <w:rsid w:val="00374B69"/>
    <w:rsid w:val="003770DB"/>
    <w:rsid w:val="00381263"/>
    <w:rsid w:val="00381F64"/>
    <w:rsid w:val="00382011"/>
    <w:rsid w:val="003825EF"/>
    <w:rsid w:val="003825F6"/>
    <w:rsid w:val="00382FDB"/>
    <w:rsid w:val="00386401"/>
    <w:rsid w:val="003A0722"/>
    <w:rsid w:val="003A16CD"/>
    <w:rsid w:val="003A25F1"/>
    <w:rsid w:val="003A442A"/>
    <w:rsid w:val="003A4888"/>
    <w:rsid w:val="003C3219"/>
    <w:rsid w:val="003C3C28"/>
    <w:rsid w:val="003D6A4F"/>
    <w:rsid w:val="003D75C6"/>
    <w:rsid w:val="003E215B"/>
    <w:rsid w:val="003E4D30"/>
    <w:rsid w:val="003E50DF"/>
    <w:rsid w:val="003E6952"/>
    <w:rsid w:val="003F74BC"/>
    <w:rsid w:val="00401F41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01CB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BDC"/>
    <w:rsid w:val="00492B5F"/>
    <w:rsid w:val="004963C2"/>
    <w:rsid w:val="004A09B3"/>
    <w:rsid w:val="004A7107"/>
    <w:rsid w:val="004B0465"/>
    <w:rsid w:val="004B181F"/>
    <w:rsid w:val="004B1FF2"/>
    <w:rsid w:val="004B31AF"/>
    <w:rsid w:val="004B67C9"/>
    <w:rsid w:val="004B71EA"/>
    <w:rsid w:val="004C2261"/>
    <w:rsid w:val="004C58AD"/>
    <w:rsid w:val="004D4E3D"/>
    <w:rsid w:val="004D5486"/>
    <w:rsid w:val="004D5E27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517D3"/>
    <w:rsid w:val="00553335"/>
    <w:rsid w:val="005543AF"/>
    <w:rsid w:val="005564FD"/>
    <w:rsid w:val="00560B92"/>
    <w:rsid w:val="005635DD"/>
    <w:rsid w:val="0056395D"/>
    <w:rsid w:val="00564813"/>
    <w:rsid w:val="0057128D"/>
    <w:rsid w:val="00577344"/>
    <w:rsid w:val="00577615"/>
    <w:rsid w:val="00577D5B"/>
    <w:rsid w:val="00581561"/>
    <w:rsid w:val="00581C97"/>
    <w:rsid w:val="005914FA"/>
    <w:rsid w:val="0059384B"/>
    <w:rsid w:val="005A52A9"/>
    <w:rsid w:val="005A6367"/>
    <w:rsid w:val="005A6BA7"/>
    <w:rsid w:val="005B333E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E"/>
    <w:rsid w:val="00617DFE"/>
    <w:rsid w:val="00625C96"/>
    <w:rsid w:val="0062619C"/>
    <w:rsid w:val="006301C9"/>
    <w:rsid w:val="00635358"/>
    <w:rsid w:val="00635973"/>
    <w:rsid w:val="00636B0E"/>
    <w:rsid w:val="00636CBF"/>
    <w:rsid w:val="00637AF3"/>
    <w:rsid w:val="00650B10"/>
    <w:rsid w:val="006545EA"/>
    <w:rsid w:val="006711E8"/>
    <w:rsid w:val="00671A2C"/>
    <w:rsid w:val="00672969"/>
    <w:rsid w:val="006729E4"/>
    <w:rsid w:val="00672D4F"/>
    <w:rsid w:val="00673D3F"/>
    <w:rsid w:val="00674833"/>
    <w:rsid w:val="00675128"/>
    <w:rsid w:val="00676EF5"/>
    <w:rsid w:val="00681218"/>
    <w:rsid w:val="00683670"/>
    <w:rsid w:val="00684B69"/>
    <w:rsid w:val="00693EDC"/>
    <w:rsid w:val="006A4A75"/>
    <w:rsid w:val="006A662F"/>
    <w:rsid w:val="006B35FA"/>
    <w:rsid w:val="006B4605"/>
    <w:rsid w:val="006C1085"/>
    <w:rsid w:val="006C2840"/>
    <w:rsid w:val="006C3564"/>
    <w:rsid w:val="006C749E"/>
    <w:rsid w:val="006D190E"/>
    <w:rsid w:val="006E1560"/>
    <w:rsid w:val="006E5B77"/>
    <w:rsid w:val="006F3879"/>
    <w:rsid w:val="00700E8E"/>
    <w:rsid w:val="00702012"/>
    <w:rsid w:val="00704237"/>
    <w:rsid w:val="007053A3"/>
    <w:rsid w:val="00705F21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2C2C"/>
    <w:rsid w:val="008836D2"/>
    <w:rsid w:val="0088544E"/>
    <w:rsid w:val="00890E73"/>
    <w:rsid w:val="008A02D3"/>
    <w:rsid w:val="008A236C"/>
    <w:rsid w:val="008A4646"/>
    <w:rsid w:val="008B0F3B"/>
    <w:rsid w:val="008B1242"/>
    <w:rsid w:val="008B2CF8"/>
    <w:rsid w:val="008B3842"/>
    <w:rsid w:val="008C0D09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3EE4"/>
    <w:rsid w:val="00944BCC"/>
    <w:rsid w:val="00947415"/>
    <w:rsid w:val="009525C0"/>
    <w:rsid w:val="00955904"/>
    <w:rsid w:val="00956435"/>
    <w:rsid w:val="00960732"/>
    <w:rsid w:val="0096209F"/>
    <w:rsid w:val="00962A1C"/>
    <w:rsid w:val="009645F5"/>
    <w:rsid w:val="00966AFA"/>
    <w:rsid w:val="009765AA"/>
    <w:rsid w:val="009842B5"/>
    <w:rsid w:val="00984B08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1FBF"/>
    <w:rsid w:val="009B495F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9F442D"/>
    <w:rsid w:val="00A0628B"/>
    <w:rsid w:val="00A140A4"/>
    <w:rsid w:val="00A15BB1"/>
    <w:rsid w:val="00A160FE"/>
    <w:rsid w:val="00A16BD8"/>
    <w:rsid w:val="00A227E1"/>
    <w:rsid w:val="00A2634A"/>
    <w:rsid w:val="00A305E8"/>
    <w:rsid w:val="00A33BDF"/>
    <w:rsid w:val="00A44C57"/>
    <w:rsid w:val="00A45686"/>
    <w:rsid w:val="00A60181"/>
    <w:rsid w:val="00A6633A"/>
    <w:rsid w:val="00A67211"/>
    <w:rsid w:val="00A71140"/>
    <w:rsid w:val="00A80F36"/>
    <w:rsid w:val="00AA0EE1"/>
    <w:rsid w:val="00AA43C1"/>
    <w:rsid w:val="00AA6629"/>
    <w:rsid w:val="00AA6796"/>
    <w:rsid w:val="00AB326B"/>
    <w:rsid w:val="00AB3F5D"/>
    <w:rsid w:val="00AB5809"/>
    <w:rsid w:val="00AC059F"/>
    <w:rsid w:val="00AC4397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3096"/>
    <w:rsid w:val="00B04A0B"/>
    <w:rsid w:val="00B06D50"/>
    <w:rsid w:val="00B070A9"/>
    <w:rsid w:val="00B108A0"/>
    <w:rsid w:val="00B10D28"/>
    <w:rsid w:val="00B112D8"/>
    <w:rsid w:val="00B139C2"/>
    <w:rsid w:val="00B16C9F"/>
    <w:rsid w:val="00B21BE8"/>
    <w:rsid w:val="00B22CAF"/>
    <w:rsid w:val="00B23212"/>
    <w:rsid w:val="00B25B12"/>
    <w:rsid w:val="00B2643E"/>
    <w:rsid w:val="00B306E8"/>
    <w:rsid w:val="00B31600"/>
    <w:rsid w:val="00B320E0"/>
    <w:rsid w:val="00B3443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7DDD"/>
    <w:rsid w:val="00B71040"/>
    <w:rsid w:val="00B73CBF"/>
    <w:rsid w:val="00B7516D"/>
    <w:rsid w:val="00B75E00"/>
    <w:rsid w:val="00B7602A"/>
    <w:rsid w:val="00B770C0"/>
    <w:rsid w:val="00B82A78"/>
    <w:rsid w:val="00B83F03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607A"/>
    <w:rsid w:val="00BD7254"/>
    <w:rsid w:val="00BE1310"/>
    <w:rsid w:val="00BE199B"/>
    <w:rsid w:val="00BE3B70"/>
    <w:rsid w:val="00BE6CBA"/>
    <w:rsid w:val="00BF1881"/>
    <w:rsid w:val="00BF7B95"/>
    <w:rsid w:val="00C01C38"/>
    <w:rsid w:val="00C047E3"/>
    <w:rsid w:val="00C06B51"/>
    <w:rsid w:val="00C1053A"/>
    <w:rsid w:val="00C12BE8"/>
    <w:rsid w:val="00C16608"/>
    <w:rsid w:val="00C16DFA"/>
    <w:rsid w:val="00C239AF"/>
    <w:rsid w:val="00C2610C"/>
    <w:rsid w:val="00C26E7B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407"/>
    <w:rsid w:val="00C907C2"/>
    <w:rsid w:val="00C9176A"/>
    <w:rsid w:val="00C92DA0"/>
    <w:rsid w:val="00C97101"/>
    <w:rsid w:val="00CB21A2"/>
    <w:rsid w:val="00CB2567"/>
    <w:rsid w:val="00CB4116"/>
    <w:rsid w:val="00CC302E"/>
    <w:rsid w:val="00CC4F59"/>
    <w:rsid w:val="00CD61E1"/>
    <w:rsid w:val="00CE3522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1BCB"/>
    <w:rsid w:val="00D25318"/>
    <w:rsid w:val="00D3317B"/>
    <w:rsid w:val="00D3552A"/>
    <w:rsid w:val="00D35D9E"/>
    <w:rsid w:val="00D37C06"/>
    <w:rsid w:val="00D42D77"/>
    <w:rsid w:val="00D45514"/>
    <w:rsid w:val="00D52D77"/>
    <w:rsid w:val="00D52DFA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84B10"/>
    <w:rsid w:val="00D93801"/>
    <w:rsid w:val="00D97702"/>
    <w:rsid w:val="00DA34C2"/>
    <w:rsid w:val="00DA5E82"/>
    <w:rsid w:val="00DB310B"/>
    <w:rsid w:val="00DB57C9"/>
    <w:rsid w:val="00DB7888"/>
    <w:rsid w:val="00DC09A7"/>
    <w:rsid w:val="00DC1623"/>
    <w:rsid w:val="00DC3828"/>
    <w:rsid w:val="00DC3E46"/>
    <w:rsid w:val="00DC4150"/>
    <w:rsid w:val="00DC7588"/>
    <w:rsid w:val="00DD2996"/>
    <w:rsid w:val="00DE237D"/>
    <w:rsid w:val="00DE48FC"/>
    <w:rsid w:val="00DF3C9F"/>
    <w:rsid w:val="00DF4E15"/>
    <w:rsid w:val="00DF6AC0"/>
    <w:rsid w:val="00E06604"/>
    <w:rsid w:val="00E12D99"/>
    <w:rsid w:val="00E17E55"/>
    <w:rsid w:val="00E22B68"/>
    <w:rsid w:val="00E24BA9"/>
    <w:rsid w:val="00E24EF6"/>
    <w:rsid w:val="00E3049D"/>
    <w:rsid w:val="00E31A5D"/>
    <w:rsid w:val="00E34092"/>
    <w:rsid w:val="00E35A0C"/>
    <w:rsid w:val="00E36A83"/>
    <w:rsid w:val="00E44904"/>
    <w:rsid w:val="00E477F4"/>
    <w:rsid w:val="00E5074C"/>
    <w:rsid w:val="00E51C1F"/>
    <w:rsid w:val="00E52EED"/>
    <w:rsid w:val="00E54834"/>
    <w:rsid w:val="00E57AC5"/>
    <w:rsid w:val="00E61C13"/>
    <w:rsid w:val="00E64AA0"/>
    <w:rsid w:val="00E853A2"/>
    <w:rsid w:val="00E90CCD"/>
    <w:rsid w:val="00E90F59"/>
    <w:rsid w:val="00E92631"/>
    <w:rsid w:val="00EA7ED8"/>
    <w:rsid w:val="00EB0A1F"/>
    <w:rsid w:val="00EB2A54"/>
    <w:rsid w:val="00EB41E3"/>
    <w:rsid w:val="00EB6D04"/>
    <w:rsid w:val="00EC14AD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444F2"/>
    <w:rsid w:val="00F4534D"/>
    <w:rsid w:val="00F53DF0"/>
    <w:rsid w:val="00F54A51"/>
    <w:rsid w:val="00F54E08"/>
    <w:rsid w:val="00F566DF"/>
    <w:rsid w:val="00F567C1"/>
    <w:rsid w:val="00F575E4"/>
    <w:rsid w:val="00F62C40"/>
    <w:rsid w:val="00F71138"/>
    <w:rsid w:val="00F84EAB"/>
    <w:rsid w:val="00F91E2F"/>
    <w:rsid w:val="00F96BD5"/>
    <w:rsid w:val="00F9735F"/>
    <w:rsid w:val="00F977A3"/>
    <w:rsid w:val="00FA2353"/>
    <w:rsid w:val="00FA4B21"/>
    <w:rsid w:val="00FA4C15"/>
    <w:rsid w:val="00FA7D3B"/>
    <w:rsid w:val="00FB3825"/>
    <w:rsid w:val="00FB585C"/>
    <w:rsid w:val="00FB5985"/>
    <w:rsid w:val="00FC0D8D"/>
    <w:rsid w:val="00FC12D8"/>
    <w:rsid w:val="00FC2075"/>
    <w:rsid w:val="00FD6862"/>
    <w:rsid w:val="00FE129B"/>
    <w:rsid w:val="00FE4C1E"/>
    <w:rsid w:val="00FE641D"/>
    <w:rsid w:val="00FF4188"/>
    <w:rsid w:val="00FF68E4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0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5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ek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sale/tarif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722C-B49A-4AFE-8150-364C4E8C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Portal</cp:lastModifiedBy>
  <cp:revision>5</cp:revision>
  <cp:lastPrinted>2019-09-06T02:18:00Z</cp:lastPrinted>
  <dcterms:created xsi:type="dcterms:W3CDTF">2024-03-18T08:50:00Z</dcterms:created>
  <dcterms:modified xsi:type="dcterms:W3CDTF">2024-03-20T10:40:00Z</dcterms:modified>
</cp:coreProperties>
</file>